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EBC" w:rsidRDefault="00B11EBC" w:rsidP="00B11EBC">
      <w:pPr>
        <w:tabs>
          <w:tab w:val="left" w:pos="4060"/>
        </w:tabs>
        <w:spacing w:line="232" w:lineRule="auto"/>
        <w:ind w:left="4080" w:hanging="465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2.2.2.3</w:t>
      </w:r>
      <w:r>
        <w:rPr>
          <w:sz w:val="20"/>
          <w:szCs w:val="20"/>
        </w:rPr>
        <w:tab/>
      </w:r>
    </w:p>
    <w:p w:rsidR="00B11EBC" w:rsidRDefault="00B11EBC" w:rsidP="00B11EBC">
      <w:pPr>
        <w:tabs>
          <w:tab w:val="left" w:pos="4060"/>
        </w:tabs>
        <w:spacing w:line="232" w:lineRule="auto"/>
        <w:ind w:left="4080" w:hanging="4657"/>
        <w:rPr>
          <w:sz w:val="20"/>
          <w:szCs w:val="20"/>
        </w:rPr>
      </w:pPr>
    </w:p>
    <w:p w:rsidR="00B11EBC" w:rsidRDefault="00AD7B34" w:rsidP="00B11EBC">
      <w:pPr>
        <w:tabs>
          <w:tab w:val="left" w:pos="4060"/>
        </w:tabs>
        <w:spacing w:line="232" w:lineRule="auto"/>
        <w:ind w:left="4080" w:hanging="465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</w:t>
      </w:r>
      <w:r w:rsidR="00B11EBC">
        <w:rPr>
          <w:rFonts w:eastAsia="Times New Roman"/>
          <w:sz w:val="24"/>
          <w:szCs w:val="24"/>
        </w:rPr>
        <w:t xml:space="preserve">Приложение к основной образовательной программе      </w:t>
      </w:r>
    </w:p>
    <w:p w:rsidR="00B11EBC" w:rsidRDefault="00B11EBC" w:rsidP="00B11EBC">
      <w:pPr>
        <w:tabs>
          <w:tab w:val="left" w:pos="4060"/>
        </w:tabs>
        <w:spacing w:line="232" w:lineRule="auto"/>
        <w:ind w:left="4080" w:hanging="465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                                         </w:t>
      </w:r>
      <w:r w:rsidR="00AD7B34">
        <w:rPr>
          <w:rFonts w:eastAsia="Times New Roman"/>
          <w:sz w:val="24"/>
          <w:szCs w:val="24"/>
        </w:rPr>
        <w:t xml:space="preserve">                         </w:t>
      </w:r>
      <w:r>
        <w:rPr>
          <w:rFonts w:eastAsia="Times New Roman"/>
          <w:sz w:val="24"/>
          <w:szCs w:val="24"/>
        </w:rPr>
        <w:t xml:space="preserve">  начального общего образования, утвержденный</w:t>
      </w:r>
    </w:p>
    <w:p w:rsidR="00B11EBC" w:rsidRDefault="00B11EBC" w:rsidP="00B11EBC">
      <w:pPr>
        <w:spacing w:line="4" w:lineRule="exact"/>
        <w:rPr>
          <w:sz w:val="24"/>
          <w:szCs w:val="24"/>
        </w:rPr>
      </w:pPr>
    </w:p>
    <w:p w:rsidR="00514754" w:rsidRDefault="00E25E91" w:rsidP="00B11EBC">
      <w:pPr>
        <w:spacing w:line="200" w:lineRule="exact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</w:t>
      </w:r>
      <w:r w:rsidR="00AD7B34">
        <w:rPr>
          <w:rFonts w:eastAsia="Times New Roman"/>
          <w:sz w:val="24"/>
          <w:szCs w:val="24"/>
        </w:rPr>
        <w:t xml:space="preserve">                                                 </w:t>
      </w:r>
      <w:r>
        <w:rPr>
          <w:rFonts w:eastAsia="Times New Roman"/>
          <w:sz w:val="24"/>
          <w:szCs w:val="24"/>
        </w:rPr>
        <w:t>приказом №37</w:t>
      </w:r>
      <w:bookmarkStart w:id="0" w:name="_GoBack"/>
      <w:bookmarkEnd w:id="0"/>
      <w:r w:rsidR="00AD7B34">
        <w:rPr>
          <w:rFonts w:eastAsia="Times New Roman"/>
          <w:sz w:val="24"/>
          <w:szCs w:val="24"/>
        </w:rPr>
        <w:t xml:space="preserve"> от 29</w:t>
      </w:r>
      <w:r w:rsidR="00B11EBC">
        <w:rPr>
          <w:rFonts w:eastAsia="Times New Roman"/>
          <w:sz w:val="24"/>
          <w:szCs w:val="24"/>
        </w:rPr>
        <w:t>.08.2019 года</w:t>
      </w: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67" w:lineRule="exact"/>
        <w:rPr>
          <w:sz w:val="24"/>
          <w:szCs w:val="24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РАБОЧАЯ ПРОГРАММА</w:t>
      </w:r>
    </w:p>
    <w:p w:rsidR="00514754" w:rsidRDefault="00514754">
      <w:pPr>
        <w:spacing w:line="3" w:lineRule="exact"/>
        <w:rPr>
          <w:sz w:val="24"/>
          <w:szCs w:val="24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начального общего образования по учебному предмету</w:t>
      </w:r>
    </w:p>
    <w:p w:rsidR="00514754" w:rsidRDefault="00056A81">
      <w:pPr>
        <w:spacing w:line="237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«Родной (татарский) язык»</w:t>
      </w:r>
    </w:p>
    <w:p w:rsidR="00514754" w:rsidRDefault="00514754">
      <w:pPr>
        <w:spacing w:line="3" w:lineRule="exact"/>
        <w:rPr>
          <w:sz w:val="24"/>
          <w:szCs w:val="24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для 1-4 классов</w:t>
      </w:r>
    </w:p>
    <w:p w:rsidR="00514754" w:rsidRDefault="00056A81" w:rsidP="00F61D11">
      <w:pPr>
        <w:spacing w:line="237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муниципального бюджетного общеобразовател</w:t>
      </w:r>
      <w:r w:rsidR="00EB5B77">
        <w:rPr>
          <w:rFonts w:eastAsia="Times New Roman"/>
          <w:b/>
          <w:bCs/>
          <w:sz w:val="24"/>
          <w:szCs w:val="24"/>
        </w:rPr>
        <w:t>ьного учреждения «</w:t>
      </w:r>
      <w:proofErr w:type="spellStart"/>
      <w:r w:rsidR="00EB5B77">
        <w:rPr>
          <w:rFonts w:eastAsia="Times New Roman"/>
          <w:b/>
          <w:bCs/>
          <w:sz w:val="24"/>
          <w:szCs w:val="24"/>
        </w:rPr>
        <w:t>Большеуськинская</w:t>
      </w:r>
      <w:proofErr w:type="spellEnd"/>
      <w:r w:rsidR="00AD7B34">
        <w:rPr>
          <w:rFonts w:eastAsia="Times New Roman"/>
          <w:b/>
          <w:bCs/>
          <w:sz w:val="24"/>
          <w:szCs w:val="24"/>
        </w:rPr>
        <w:t xml:space="preserve"> </w:t>
      </w:r>
      <w:r w:rsidR="00F61D11">
        <w:rPr>
          <w:rFonts w:eastAsia="Times New Roman"/>
          <w:b/>
          <w:bCs/>
          <w:sz w:val="24"/>
          <w:szCs w:val="24"/>
        </w:rPr>
        <w:t xml:space="preserve">начальная </w:t>
      </w:r>
      <w:proofErr w:type="spellStart"/>
      <w:r w:rsidR="00F61D11">
        <w:rPr>
          <w:rFonts w:eastAsia="Times New Roman"/>
          <w:b/>
          <w:bCs/>
          <w:sz w:val="24"/>
          <w:szCs w:val="24"/>
        </w:rPr>
        <w:t>школа-детский</w:t>
      </w:r>
      <w:proofErr w:type="spellEnd"/>
      <w:r w:rsidR="00F61D11">
        <w:rPr>
          <w:rFonts w:eastAsia="Times New Roman"/>
          <w:b/>
          <w:bCs/>
          <w:sz w:val="24"/>
          <w:szCs w:val="24"/>
        </w:rPr>
        <w:t xml:space="preserve"> сад</w:t>
      </w:r>
      <w:r>
        <w:rPr>
          <w:rFonts w:eastAsia="Times New Roman"/>
          <w:b/>
          <w:bCs/>
          <w:sz w:val="24"/>
          <w:szCs w:val="24"/>
        </w:rPr>
        <w:t>»</w:t>
      </w:r>
    </w:p>
    <w:p w:rsidR="00514754" w:rsidRDefault="00056A81">
      <w:pPr>
        <w:spacing w:line="237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Мамадышского муниципального района Республики Татарстан</w:t>
      </w: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33" w:lineRule="exact"/>
        <w:rPr>
          <w:sz w:val="24"/>
          <w:szCs w:val="24"/>
        </w:rPr>
      </w:pPr>
    </w:p>
    <w:p w:rsidR="00514754" w:rsidRDefault="00056A81">
      <w:pPr>
        <w:ind w:left="4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Принято  на заседании педсовета</w:t>
      </w:r>
    </w:p>
    <w:p w:rsidR="00514754" w:rsidRDefault="00514754">
      <w:pPr>
        <w:spacing w:line="2" w:lineRule="exact"/>
        <w:rPr>
          <w:sz w:val="24"/>
          <w:szCs w:val="24"/>
        </w:rPr>
      </w:pPr>
    </w:p>
    <w:p w:rsidR="00514754" w:rsidRDefault="00056A81">
      <w:pPr>
        <w:ind w:left="4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протокол №1 от 29 августа 2019 г.</w:t>
      </w: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200" w:lineRule="exact"/>
        <w:rPr>
          <w:sz w:val="24"/>
          <w:szCs w:val="24"/>
        </w:rPr>
      </w:pPr>
    </w:p>
    <w:p w:rsidR="00514754" w:rsidRDefault="00514754">
      <w:pPr>
        <w:spacing w:line="316" w:lineRule="exact"/>
        <w:rPr>
          <w:sz w:val="24"/>
          <w:szCs w:val="24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Срок реализации- 4 года.</w:t>
      </w:r>
    </w:p>
    <w:p w:rsidR="00514754" w:rsidRDefault="00514754">
      <w:pPr>
        <w:sectPr w:rsidR="00514754">
          <w:pgSz w:w="11900" w:h="16838"/>
          <w:pgMar w:top="713" w:right="1129" w:bottom="1440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lastRenderedPageBreak/>
        <w:t>Предметные результаты учебного предмета «Родной (татарский) язык»</w:t>
      </w:r>
    </w:p>
    <w:p w:rsidR="00514754" w:rsidRDefault="00514754">
      <w:pPr>
        <w:spacing w:line="263" w:lineRule="exact"/>
        <w:rPr>
          <w:sz w:val="20"/>
          <w:szCs w:val="20"/>
        </w:rPr>
      </w:pPr>
    </w:p>
    <w:p w:rsidR="00514754" w:rsidRDefault="00056A81">
      <w:pPr>
        <w:numPr>
          <w:ilvl w:val="1"/>
          <w:numId w:val="1"/>
        </w:numPr>
        <w:tabs>
          <w:tab w:val="left" w:pos="516"/>
        </w:tabs>
        <w:spacing w:line="348" w:lineRule="auto"/>
        <w:ind w:left="7" w:right="20" w:firstLine="276"/>
        <w:rPr>
          <w:rFonts w:eastAsia="Times New Roman"/>
        </w:rPr>
      </w:pPr>
      <w:r>
        <w:rPr>
          <w:rFonts w:eastAsia="Times New Roman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514754" w:rsidRDefault="00514754">
      <w:pPr>
        <w:spacing w:line="13" w:lineRule="exact"/>
        <w:rPr>
          <w:rFonts w:eastAsia="Times New Roman"/>
        </w:rPr>
      </w:pPr>
    </w:p>
    <w:p w:rsidR="00514754" w:rsidRDefault="00056A81">
      <w:pPr>
        <w:numPr>
          <w:ilvl w:val="1"/>
          <w:numId w:val="1"/>
        </w:numPr>
        <w:tabs>
          <w:tab w:val="left" w:pos="527"/>
        </w:tabs>
        <w:ind w:left="527" w:hanging="244"/>
        <w:rPr>
          <w:rFonts w:eastAsia="Times New Roman"/>
        </w:rPr>
      </w:pPr>
      <w:r>
        <w:rPr>
          <w:rFonts w:eastAsia="Times New Roman"/>
        </w:rPr>
        <w:t>Понимание обучающимися того, что язык представляет собой явление национальной культуры</w:t>
      </w:r>
    </w:p>
    <w:p w:rsidR="00514754" w:rsidRDefault="00514754">
      <w:pPr>
        <w:spacing w:line="137" w:lineRule="exact"/>
        <w:rPr>
          <w:rFonts w:eastAsia="Times New Roman"/>
        </w:rPr>
      </w:pPr>
    </w:p>
    <w:p w:rsidR="00514754" w:rsidRDefault="00056A81">
      <w:pPr>
        <w:numPr>
          <w:ilvl w:val="0"/>
          <w:numId w:val="1"/>
        </w:numPr>
        <w:tabs>
          <w:tab w:val="left" w:pos="266"/>
        </w:tabs>
        <w:spacing w:line="348" w:lineRule="auto"/>
        <w:ind w:left="7" w:right="20" w:hanging="7"/>
        <w:rPr>
          <w:rFonts w:eastAsia="Times New Roman"/>
        </w:rPr>
      </w:pPr>
      <w:r>
        <w:rPr>
          <w:rFonts w:eastAsia="Times New Roman"/>
        </w:rPr>
        <w:t>основное средство человеческого общения; осознание значения татарского языка как языка межнационального общения.</w:t>
      </w:r>
    </w:p>
    <w:p w:rsidR="00514754" w:rsidRDefault="00514754">
      <w:pPr>
        <w:spacing w:line="24" w:lineRule="exact"/>
        <w:rPr>
          <w:rFonts w:eastAsia="Times New Roman"/>
        </w:rPr>
      </w:pPr>
    </w:p>
    <w:p w:rsidR="00514754" w:rsidRDefault="00056A81">
      <w:pPr>
        <w:numPr>
          <w:ilvl w:val="1"/>
          <w:numId w:val="2"/>
        </w:numPr>
        <w:tabs>
          <w:tab w:val="left" w:pos="587"/>
        </w:tabs>
        <w:spacing w:line="349" w:lineRule="auto"/>
        <w:ind w:left="7" w:firstLine="276"/>
        <w:rPr>
          <w:rFonts w:eastAsia="Times New Roman"/>
        </w:rPr>
      </w:pPr>
      <w:r>
        <w:rPr>
          <w:rFonts w:eastAsia="Times New Roman"/>
        </w:rPr>
        <w:t>Сформированность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514754" w:rsidRDefault="00514754">
      <w:pPr>
        <w:spacing w:line="11" w:lineRule="exact"/>
        <w:rPr>
          <w:rFonts w:eastAsia="Times New Roman"/>
        </w:rPr>
      </w:pPr>
    </w:p>
    <w:p w:rsidR="00514754" w:rsidRDefault="00056A81">
      <w:pPr>
        <w:numPr>
          <w:ilvl w:val="1"/>
          <w:numId w:val="2"/>
        </w:numPr>
        <w:tabs>
          <w:tab w:val="left" w:pos="507"/>
        </w:tabs>
        <w:ind w:left="507" w:hanging="224"/>
        <w:rPr>
          <w:rFonts w:eastAsia="Times New Roman"/>
        </w:rPr>
      </w:pPr>
      <w:r>
        <w:rPr>
          <w:rFonts w:eastAsia="Times New Roman"/>
        </w:rPr>
        <w:t>Овладение  первоначальными  представлениями  о  нормах  русского  языка  (орфоэпических,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left="7"/>
        <w:rPr>
          <w:sz w:val="20"/>
          <w:szCs w:val="20"/>
        </w:rPr>
      </w:pPr>
      <w:r>
        <w:rPr>
          <w:rFonts w:eastAsia="Times New Roman"/>
        </w:rPr>
        <w:t>лексических, грамматических, орфографических, пунктуационных) и правилах речевого этикета.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3"/>
        </w:numPr>
        <w:tabs>
          <w:tab w:val="left" w:pos="507"/>
        </w:tabs>
        <w:ind w:left="507" w:hanging="224"/>
        <w:rPr>
          <w:rFonts w:eastAsia="Times New Roman"/>
        </w:rPr>
      </w:pPr>
      <w:r>
        <w:rPr>
          <w:rFonts w:eastAsia="Times New Roman"/>
        </w:rPr>
        <w:t>Формирование  умения  ориентироваться  в  целях,  задачах,  средствах  и  условиях  общения,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3" w:lineRule="auto"/>
        <w:ind w:left="7"/>
        <w:rPr>
          <w:sz w:val="20"/>
          <w:szCs w:val="20"/>
        </w:rPr>
      </w:pPr>
      <w:r>
        <w:rPr>
          <w:rFonts w:eastAsia="Times New Roman"/>
        </w:rPr>
        <w:t>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4"/>
        </w:numPr>
        <w:tabs>
          <w:tab w:val="left" w:pos="547"/>
        </w:tabs>
        <w:ind w:left="547" w:hanging="264"/>
        <w:rPr>
          <w:rFonts w:eastAsia="Times New Roman"/>
        </w:rPr>
      </w:pPr>
      <w:r>
        <w:rPr>
          <w:rFonts w:eastAsia="Times New Roman"/>
        </w:rPr>
        <w:t>Осознание безошибочного письма как одного из проявлений собственного уровня культуры,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7" w:right="20"/>
        <w:rPr>
          <w:sz w:val="20"/>
          <w:szCs w:val="20"/>
        </w:rPr>
      </w:pPr>
      <w:r>
        <w:rPr>
          <w:rFonts w:eastAsia="Times New Roman"/>
        </w:rPr>
        <w:t>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5"/>
        </w:numPr>
        <w:tabs>
          <w:tab w:val="left" w:pos="654"/>
        </w:tabs>
        <w:spacing w:line="348" w:lineRule="auto"/>
        <w:ind w:left="7" w:right="20" w:firstLine="276"/>
        <w:rPr>
          <w:rFonts w:eastAsia="Times New Roman"/>
        </w:rPr>
      </w:pPr>
      <w:r>
        <w:rPr>
          <w:rFonts w:eastAsia="Times New Roman"/>
        </w:rPr>
        <w:t>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514754" w:rsidRDefault="00514754">
      <w:pPr>
        <w:spacing w:line="13" w:lineRule="exact"/>
        <w:rPr>
          <w:rFonts w:eastAsia="Times New Roman"/>
        </w:rPr>
      </w:pPr>
    </w:p>
    <w:p w:rsidR="00514754" w:rsidRDefault="00056A81">
      <w:pPr>
        <w:numPr>
          <w:ilvl w:val="0"/>
          <w:numId w:val="5"/>
        </w:numPr>
        <w:tabs>
          <w:tab w:val="left" w:pos="547"/>
        </w:tabs>
        <w:ind w:left="547" w:hanging="264"/>
        <w:rPr>
          <w:rFonts w:eastAsia="Times New Roman"/>
        </w:rPr>
      </w:pPr>
      <w:r>
        <w:rPr>
          <w:rFonts w:eastAsia="Times New Roman"/>
        </w:rPr>
        <w:t>Освоение первоначальных научных представлений о системе и структуре татарского языка: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7" w:right="20"/>
        <w:rPr>
          <w:sz w:val="20"/>
          <w:szCs w:val="20"/>
        </w:rPr>
      </w:pPr>
      <w:r>
        <w:rPr>
          <w:rFonts w:eastAsia="Times New Roman"/>
        </w:rPr>
        <w:t>фонетике и графике, лексике, словообразовании (морфемике), морфологии и синтаксисе; об основных единицах языка, их признаках и особенностях употребления в речи;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6"/>
        </w:numPr>
        <w:tabs>
          <w:tab w:val="left" w:pos="516"/>
        </w:tabs>
        <w:spacing w:line="348" w:lineRule="auto"/>
        <w:ind w:left="7" w:right="20" w:firstLine="276"/>
        <w:rPr>
          <w:rFonts w:eastAsia="Times New Roman"/>
        </w:rPr>
      </w:pPr>
      <w:r>
        <w:rPr>
          <w:rFonts w:eastAsia="Times New Roman"/>
        </w:rPr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7" w:right="40"/>
        <w:rPr>
          <w:sz w:val="20"/>
          <w:szCs w:val="20"/>
        </w:rPr>
      </w:pPr>
      <w:r>
        <w:rPr>
          <w:rFonts w:eastAsia="Times New Roman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377" w:lineRule="exact"/>
        <w:rPr>
          <w:sz w:val="20"/>
          <w:szCs w:val="20"/>
        </w:rPr>
      </w:pPr>
    </w:p>
    <w:p w:rsidR="00514754" w:rsidRDefault="00056A81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СОДЕРЖАНИЕ УЧЕБНОЙ ПРОГРАММЫ ПРЕДМЕТА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7"/>
        </w:numPr>
        <w:tabs>
          <w:tab w:val="left" w:pos="3207"/>
        </w:tabs>
        <w:ind w:left="3207" w:hanging="162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РОДНОЙ (ТАТАРСКИЙ) ЯЗЫК»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3" w:lineRule="auto"/>
        <w:ind w:left="7" w:firstLine="566"/>
        <w:rPr>
          <w:sz w:val="20"/>
          <w:szCs w:val="20"/>
        </w:rPr>
      </w:pPr>
      <w:r>
        <w:rPr>
          <w:rFonts w:eastAsia="Times New Roman"/>
        </w:rPr>
        <w:t>Материал учебного предмета «Родной (татарский) язык» для общеобразовательных организаций с обучением на татарском языке (1-4 классы) структурирован в соответствии с видами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tabs>
          <w:tab w:val="left" w:pos="926"/>
          <w:tab w:val="left" w:pos="2406"/>
          <w:tab w:val="left" w:pos="2926"/>
          <w:tab w:val="left" w:pos="4366"/>
          <w:tab w:val="left" w:pos="5546"/>
          <w:tab w:val="left" w:pos="7006"/>
          <w:tab w:val="left" w:pos="8106"/>
          <w:tab w:val="left" w:pos="8426"/>
        </w:tabs>
        <w:ind w:left="7"/>
        <w:rPr>
          <w:sz w:val="20"/>
          <w:szCs w:val="20"/>
        </w:rPr>
      </w:pPr>
      <w:r>
        <w:rPr>
          <w:rFonts w:eastAsia="Times New Roman"/>
        </w:rPr>
        <w:t>речевой</w:t>
      </w:r>
      <w:r>
        <w:rPr>
          <w:rFonts w:eastAsia="Times New Roman"/>
        </w:rPr>
        <w:tab/>
        <w:t>деятельности</w:t>
      </w:r>
      <w:r>
        <w:rPr>
          <w:rFonts w:eastAsia="Times New Roman"/>
        </w:rPr>
        <w:tab/>
        <w:t>и</w:t>
      </w:r>
      <w:r>
        <w:rPr>
          <w:sz w:val="20"/>
          <w:szCs w:val="20"/>
        </w:rPr>
        <w:tab/>
      </w:r>
      <w:r>
        <w:rPr>
          <w:rFonts w:eastAsia="Times New Roman"/>
        </w:rPr>
        <w:t>следующими</w:t>
      </w:r>
      <w:r>
        <w:rPr>
          <w:rFonts w:eastAsia="Times New Roman"/>
        </w:rPr>
        <w:tab/>
        <w:t>разделами</w:t>
      </w:r>
      <w:r>
        <w:rPr>
          <w:rFonts w:eastAsia="Times New Roman"/>
        </w:rPr>
        <w:tab/>
        <w:t>языкознания:</w:t>
      </w:r>
      <w:r>
        <w:rPr>
          <w:rFonts w:eastAsia="Times New Roman"/>
        </w:rPr>
        <w:tab/>
        <w:t>фонетика</w:t>
      </w:r>
      <w:r>
        <w:rPr>
          <w:rFonts w:eastAsia="Times New Roman"/>
        </w:rPr>
        <w:tab/>
        <w:t>и</w:t>
      </w:r>
      <w:r>
        <w:rPr>
          <w:rFonts w:eastAsia="Times New Roman"/>
        </w:rPr>
        <w:tab/>
        <w:t>орфография,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left="7"/>
        <w:rPr>
          <w:sz w:val="20"/>
          <w:szCs w:val="20"/>
        </w:rPr>
      </w:pPr>
      <w:r>
        <w:rPr>
          <w:rFonts w:eastAsia="Times New Roman"/>
        </w:rPr>
        <w:t>лексикология, словообразование, морфология, синтаксис, орфография и пунктуация, развитие речи.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left="447"/>
        <w:rPr>
          <w:sz w:val="20"/>
          <w:szCs w:val="20"/>
        </w:rPr>
      </w:pPr>
      <w:r>
        <w:rPr>
          <w:rFonts w:eastAsia="Times New Roman"/>
        </w:rPr>
        <w:t>Начальным этапом изучения татарского языка в 1 классе является курс «Обучение грамоте». Его</w:t>
      </w:r>
    </w:p>
    <w:p w:rsidR="00514754" w:rsidRDefault="00514754">
      <w:pPr>
        <w:spacing w:line="127" w:lineRule="exact"/>
        <w:rPr>
          <w:sz w:val="20"/>
          <w:szCs w:val="20"/>
        </w:rPr>
      </w:pPr>
    </w:p>
    <w:p w:rsidR="00514754" w:rsidRDefault="00056A81">
      <w:pPr>
        <w:ind w:left="7"/>
        <w:rPr>
          <w:sz w:val="20"/>
          <w:szCs w:val="20"/>
        </w:rPr>
      </w:pPr>
      <w:r>
        <w:rPr>
          <w:rFonts w:eastAsia="Times New Roman"/>
        </w:rPr>
        <w:t>продолжительность (приблизительно 23 учебные недели, 3 ч в неделю).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left="447"/>
        <w:rPr>
          <w:sz w:val="20"/>
          <w:szCs w:val="20"/>
        </w:rPr>
      </w:pPr>
      <w:r>
        <w:rPr>
          <w:rFonts w:eastAsia="Times New Roman"/>
        </w:rPr>
        <w:t>Обучение письму идёт параллельно с обучением чтению с учётом принципа координации устной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7"/>
        <w:rPr>
          <w:sz w:val="20"/>
          <w:szCs w:val="20"/>
        </w:rPr>
      </w:pPr>
      <w:r>
        <w:rPr>
          <w:rFonts w:eastAsia="Times New Roman"/>
        </w:rPr>
        <w:t>и письменной речи. В обучении грамоте различаются три периода: добукварный – подготовительный; букварный – основной, послебукварный – завершающий.</w:t>
      </w:r>
    </w:p>
    <w:p w:rsidR="00514754" w:rsidRDefault="00514754">
      <w:pPr>
        <w:sectPr w:rsidR="00514754">
          <w:pgSz w:w="11900" w:h="16838"/>
          <w:pgMar w:top="1223" w:right="1129" w:bottom="515" w:left="1133" w:header="0" w:footer="0" w:gutter="0"/>
          <w:cols w:space="720" w:equalWidth="0">
            <w:col w:w="9647"/>
          </w:cols>
        </w:sectPr>
      </w:pPr>
    </w:p>
    <w:p w:rsidR="00514754" w:rsidRDefault="00056A81">
      <w:pPr>
        <w:numPr>
          <w:ilvl w:val="0"/>
          <w:numId w:val="8"/>
        </w:numPr>
        <w:tabs>
          <w:tab w:val="left" w:pos="4500"/>
        </w:tabs>
        <w:ind w:left="4500" w:hanging="166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lastRenderedPageBreak/>
        <w:t>КЛАСС</w:t>
      </w:r>
    </w:p>
    <w:p w:rsidR="00514754" w:rsidRDefault="00514754">
      <w:pPr>
        <w:spacing w:line="126" w:lineRule="exact"/>
        <w:rPr>
          <w:rFonts w:eastAsia="Times New Roman"/>
          <w:b/>
          <w:bCs/>
        </w:rPr>
      </w:pPr>
    </w:p>
    <w:p w:rsidR="00514754" w:rsidRDefault="00056A81">
      <w:pPr>
        <w:ind w:left="3740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Добукварный период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8" w:lineRule="auto"/>
        <w:ind w:firstLine="711"/>
        <w:jc w:val="both"/>
        <w:rPr>
          <w:sz w:val="20"/>
          <w:szCs w:val="20"/>
        </w:rPr>
      </w:pPr>
      <w:r>
        <w:rPr>
          <w:rFonts w:eastAsia="Times New Roman"/>
        </w:rPr>
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коротких наклонных линий. Восприятие слова как объекта изучения, материала для анализа. Наблюдение над значением слова. Различение слова и предложения. Работа с предложением: выделение слов, изменение их порядка.</w:t>
      </w:r>
    </w:p>
    <w:p w:rsidR="00514754" w:rsidRDefault="00514754">
      <w:pPr>
        <w:spacing w:line="390" w:lineRule="exact"/>
        <w:rPr>
          <w:sz w:val="20"/>
          <w:szCs w:val="20"/>
        </w:rPr>
      </w:pPr>
    </w:p>
    <w:p w:rsidR="00514754" w:rsidRDefault="00056A81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Букварный период</w:t>
      </w:r>
    </w:p>
    <w:p w:rsidR="00514754" w:rsidRDefault="00514754">
      <w:pPr>
        <w:spacing w:line="134" w:lineRule="exact"/>
        <w:rPr>
          <w:sz w:val="20"/>
          <w:szCs w:val="20"/>
        </w:rPr>
      </w:pPr>
    </w:p>
    <w:p w:rsidR="00514754" w:rsidRDefault="00056A81">
      <w:pPr>
        <w:spacing w:line="35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Правильное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 Овладение первичными навыками клавиатурного письма. Понимание функции небуквенных графических средств: пробела между словами, знака переноса. Восприятие слова как объекта изучения, материала для анализа. Наблюдение над значением слова. Общее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Послебукварный период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Алфавит, правильное название букв алфавита. Списывание текста. Оформление предложений в тексте.</w:t>
      </w:r>
    </w:p>
    <w:p w:rsidR="00514754" w:rsidRDefault="00514754">
      <w:pPr>
        <w:spacing w:line="23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После курса «Обучение грамоте» начинается раздельное изучение татарского языка и литературного чтения. Обобщение, систематизация, закрепление знаний, умений и навыков, приобретённых в процессе обучения грамоте.</w:t>
      </w:r>
    </w:p>
    <w:p w:rsidR="00514754" w:rsidRDefault="00514754">
      <w:pPr>
        <w:spacing w:line="12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Татарский язык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Звуки и буквы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389"/>
        <w:jc w:val="both"/>
        <w:rPr>
          <w:sz w:val="20"/>
          <w:szCs w:val="20"/>
        </w:rPr>
      </w:pPr>
      <w:r>
        <w:rPr>
          <w:rFonts w:eastAsia="Times New Roman"/>
        </w:rPr>
        <w:t>Звуки речи. Гласные звуки и их буквенные обозначения. Твёрдые и мягкие гласные звуки, парность-непарность гласных звуков. Различение гласных и согласных звуков, звонких и глухих согласных. Парные и непарные согласные звуки (буквы). Деление слов на слоги и определение их количества. Перенос слов по слогам. Классификация слов по количеству слогов. Нахождение и исправление ошибок, допущенные при делении слов на слоги.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Синтаксис</w:t>
      </w:r>
    </w:p>
    <w:p w:rsidR="00514754" w:rsidRDefault="00514754">
      <w:pPr>
        <w:sectPr w:rsidR="00514754">
          <w:pgSz w:w="11900" w:h="16838"/>
          <w:pgMar w:top="710" w:right="1129" w:bottom="888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lastRenderedPageBreak/>
        <w:t>Выделение слов и предложений. Разные по цели высказывания предложения, знаки препинаний при них. Употребление прописной буквы в начале предложения. Понятие о главных членах предложения. (без введения терминологии).</w:t>
      </w:r>
    </w:p>
    <w:p w:rsidR="00514754" w:rsidRDefault="00514754">
      <w:pPr>
        <w:spacing w:line="11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Морфология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6" w:lineRule="auto"/>
        <w:ind w:firstLine="442"/>
        <w:jc w:val="both"/>
        <w:rPr>
          <w:sz w:val="20"/>
          <w:szCs w:val="20"/>
        </w:rPr>
      </w:pPr>
      <w:r>
        <w:rPr>
          <w:rFonts w:eastAsia="Times New Roman"/>
        </w:rPr>
        <w:t>Группировка слов по частям речи.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слова. (без введения терминологии). Имена собственные, употребление заглавной буквы в именах собственных.</w:t>
      </w:r>
    </w:p>
    <w:p w:rsidR="00514754" w:rsidRDefault="00514754">
      <w:pPr>
        <w:spacing w:line="10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Орфография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Ознакомление с правилами орфографии: написание буквы э (е) в словах; написание букв о и ө в первом слоге татарских слов. Буквы е, ю, я. Твердый (ъ) и мягкий (ь) знаки. Твердые согласные [гъ], [къ] их буквенные обозначения ; Сонорные согласные [м], [н] [ң]; Согласные [в], [w] и их буквенные обозначения.</w:t>
      </w:r>
    </w:p>
    <w:p w:rsidR="00514754" w:rsidRDefault="00514754">
      <w:pPr>
        <w:spacing w:line="10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Развитие речи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Письмо под диктовку и переписывание текста на изученное правило. Составление предложений из предложенных слов.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</w:t>
      </w:r>
    </w:p>
    <w:p w:rsidR="00514754" w:rsidRDefault="00514754">
      <w:pPr>
        <w:spacing w:line="5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Письмо по памяти загадок, пословиц, стихотворений.</w:t>
      </w: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310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9"/>
        </w:numPr>
        <w:tabs>
          <w:tab w:val="left" w:pos="4500"/>
        </w:tabs>
        <w:ind w:left="4500" w:hanging="166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КЛАСС</w:t>
      </w:r>
    </w:p>
    <w:p w:rsidR="00514754" w:rsidRDefault="00514754">
      <w:pPr>
        <w:spacing w:line="126" w:lineRule="exact"/>
        <w:rPr>
          <w:rFonts w:eastAsia="Times New Roman"/>
          <w:b/>
          <w:bCs/>
        </w:rPr>
      </w:pPr>
    </w:p>
    <w:p w:rsidR="00514754" w:rsidRDefault="00056A81">
      <w:pPr>
        <w:ind w:left="3720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Фонетика и орфоэпия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Звуки и буквы. Гласные и согласные. Твердые и мягкие гласные. Сингармонизм. Буквы, обозначающие на письме согласные звуки. Различение звуков и букв. Гласные звуки.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560"/>
        <w:rPr>
          <w:sz w:val="20"/>
          <w:szCs w:val="20"/>
        </w:rPr>
      </w:pPr>
      <w:r>
        <w:rPr>
          <w:rFonts w:eastAsia="Times New Roman"/>
        </w:rPr>
        <w:t>Слог. Деление слов на слоги. Перенос слов. Правила переноса слов с одной строки на другую. Согласные глухие и звонкие, парные и непарные. Буквы, обозначающие на письме согласные</w:t>
      </w:r>
    </w:p>
    <w:p w:rsidR="00514754" w:rsidRDefault="00514754">
      <w:pPr>
        <w:spacing w:line="13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звуки. Специфичные звуки татарского языка [w], [гъ], [къ], [х], [ч]; [җ], [ң], [һ].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Правописание слов с буквами [я], [ю], [е]. Озвончение глухих. Соседство двух одинаковых согласных.</w:t>
      </w:r>
    </w:p>
    <w:p w:rsidR="00514754" w:rsidRDefault="00514754">
      <w:pPr>
        <w:spacing w:line="13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Правописание и произношение слов с [ъ], [ь].</w:t>
      </w:r>
    </w:p>
    <w:p w:rsidR="00514754" w:rsidRDefault="00514754">
      <w:pPr>
        <w:spacing w:line="131" w:lineRule="exact"/>
        <w:rPr>
          <w:sz w:val="20"/>
          <w:szCs w:val="20"/>
        </w:rPr>
      </w:pPr>
    </w:p>
    <w:p w:rsidR="00514754" w:rsidRDefault="00056A81">
      <w:pPr>
        <w:ind w:left="4720"/>
        <w:rPr>
          <w:sz w:val="20"/>
          <w:szCs w:val="20"/>
        </w:rPr>
      </w:pPr>
      <w:r>
        <w:rPr>
          <w:rFonts w:eastAsia="Times New Roman"/>
          <w:b/>
          <w:bCs/>
        </w:rPr>
        <w:t>Графика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706"/>
        <w:jc w:val="both"/>
        <w:rPr>
          <w:sz w:val="20"/>
          <w:szCs w:val="20"/>
        </w:rPr>
      </w:pPr>
      <w:r>
        <w:rPr>
          <w:rFonts w:eastAsia="Times New Roman"/>
          <w:color w:val="303F50"/>
        </w:rPr>
        <w:t>Татарский алфавит: правильное название букв, знание их последовательности. Умение пользоваться алфавитом при работе со словарями.</w:t>
      </w:r>
    </w:p>
    <w:p w:rsidR="00514754" w:rsidRDefault="00514754">
      <w:pPr>
        <w:spacing w:line="23" w:lineRule="exact"/>
        <w:rPr>
          <w:sz w:val="20"/>
          <w:szCs w:val="20"/>
        </w:rPr>
      </w:pPr>
    </w:p>
    <w:p w:rsidR="00514754" w:rsidRDefault="00056A81">
      <w:pPr>
        <w:ind w:left="4860"/>
        <w:rPr>
          <w:sz w:val="20"/>
          <w:szCs w:val="20"/>
        </w:rPr>
      </w:pPr>
      <w:r>
        <w:rPr>
          <w:rFonts w:eastAsia="Times New Roman"/>
          <w:b/>
          <w:bCs/>
          <w:color w:val="303F50"/>
        </w:rPr>
        <w:t>Слово</w:t>
      </w:r>
    </w:p>
    <w:p w:rsidR="00514754" w:rsidRDefault="00514754">
      <w:pPr>
        <w:spacing w:line="121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Корень слова. Однокоренные слова.  Аффиксы. Особенности образования слов.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Слова, выражающие предмет. Нарицательные и собственные имена сущствительные. Написания с прописной буквы имен, фамилий людей, кличек животных, названий городов, рек, деревень, улиц.</w:t>
      </w:r>
    </w:p>
    <w:p w:rsidR="00514754" w:rsidRDefault="00514754">
      <w:pPr>
        <w:spacing w:line="7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Слова, выражающие действие. Значение и употребление в речи.</w:t>
      </w:r>
    </w:p>
    <w:p w:rsidR="00514754" w:rsidRDefault="00514754">
      <w:pPr>
        <w:sectPr w:rsidR="00514754">
          <w:pgSz w:w="11900" w:h="16838"/>
          <w:pgMar w:top="716" w:right="1129" w:bottom="892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lastRenderedPageBreak/>
        <w:t>Слова,  обозначающие  признаки  предметов.  Употребление  прилагательных  в  предложении.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Особенности синтаксической связи между прилагательным и существительным в татарском языке.</w:t>
      </w:r>
    </w:p>
    <w:p w:rsidR="00514754" w:rsidRDefault="00514754">
      <w:pPr>
        <w:spacing w:line="131" w:lineRule="exact"/>
        <w:rPr>
          <w:sz w:val="20"/>
          <w:szCs w:val="20"/>
        </w:rPr>
      </w:pPr>
    </w:p>
    <w:p w:rsidR="00514754" w:rsidRDefault="00056A81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Предложение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Слово, словосочетание и предложение. Составление словосочетаний и предложений. Распространенные и нераспространенные предложения. Главные члены предложения. Порядок слов в предложении. Виды предложений по цели высказывания. Особенности произношения.</w:t>
      </w:r>
    </w:p>
    <w:p w:rsidR="00514754" w:rsidRDefault="00514754">
      <w:pPr>
        <w:spacing w:line="12" w:lineRule="exact"/>
        <w:rPr>
          <w:sz w:val="20"/>
          <w:szCs w:val="20"/>
        </w:rPr>
      </w:pPr>
    </w:p>
    <w:p w:rsidR="00514754" w:rsidRDefault="00056A81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Развитие связной речи</w:t>
      </w:r>
    </w:p>
    <w:p w:rsidR="00514754" w:rsidRDefault="00514754">
      <w:pPr>
        <w:spacing w:line="121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Последовательность  предложений  в  тексте.  Определение  темы  и  основной  мысли  текста.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Разделение текста на части и наименование.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Составление рассказа по картине и опорным словам. Воспроизведение (пересказ) текста в соответствии с предложенным заданием.</w:t>
      </w:r>
    </w:p>
    <w:p w:rsidR="00514754" w:rsidRDefault="00514754">
      <w:pPr>
        <w:spacing w:line="13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Учить стихотворения, пословицы и загадки  наизусть. Употребление слов вежливости в речи.</w:t>
      </w:r>
    </w:p>
    <w:p w:rsidR="00514754" w:rsidRDefault="00514754">
      <w:pPr>
        <w:spacing w:line="143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10"/>
        </w:numPr>
        <w:tabs>
          <w:tab w:val="left" w:pos="4512"/>
        </w:tabs>
        <w:spacing w:line="372" w:lineRule="auto"/>
        <w:ind w:left="4320" w:right="3740" w:firstLine="14"/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>КЛАСС Лексика</w:t>
      </w:r>
      <w:r>
        <w:rPr>
          <w:rFonts w:eastAsia="Times New Roman"/>
          <w:sz w:val="21"/>
          <w:szCs w:val="21"/>
        </w:rPr>
        <w:t>.</w:t>
      </w:r>
      <w:r>
        <w:rPr>
          <w:rFonts w:eastAsia="Times New Roman"/>
          <w:b/>
          <w:bCs/>
          <w:sz w:val="21"/>
          <w:szCs w:val="21"/>
        </w:rPr>
        <w:t xml:space="preserve"> Слово</w:t>
      </w:r>
    </w:p>
    <w:p w:rsidR="00514754" w:rsidRDefault="00514754">
      <w:pPr>
        <w:spacing w:line="6" w:lineRule="exact"/>
        <w:rPr>
          <w:sz w:val="20"/>
          <w:szCs w:val="20"/>
        </w:rPr>
      </w:pPr>
    </w:p>
    <w:p w:rsidR="00514754" w:rsidRDefault="00056A81">
      <w:pPr>
        <w:spacing w:line="35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Слово и его лексическое значение. Однозначные и многозначные слова, их различение. Прямое и переносное значение слова, употребление в собственной речи. Заимствованные слова в татарском языке. Синонимы и антонимы, омонимы: использование в речи. Словарное богатство татарского языка. Словари татарского языка: толковый словарь татарского языка, словари синонимов, антонимов, омонимов и их использование в учебной деятельности и повседневной жизни.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Состав слова и словообразование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Понятие об однокоренных словах, их отличия от синонимов и омонимов. Однокоренные слова и различные формы одного и того же слова.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Выделение и определение значимых частей слова: корня слова и аффикса. Понятие о словообразовательных и словоизменяющих аффиксах. Разбор слова по составу. Выполнение упражнений с элементами словообразовательного анализа.</w:t>
      </w:r>
    </w:p>
    <w:p w:rsidR="00514754" w:rsidRDefault="00514754">
      <w:pPr>
        <w:spacing w:line="1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Разные способы проверки правописания слов: изменение формы слова; подбор однокоренных слов; использование орфографического словаря.</w:t>
      </w:r>
    </w:p>
    <w:p w:rsidR="00514754" w:rsidRDefault="00514754">
      <w:pPr>
        <w:spacing w:line="19" w:lineRule="exact"/>
        <w:rPr>
          <w:sz w:val="20"/>
          <w:szCs w:val="20"/>
        </w:rPr>
      </w:pPr>
    </w:p>
    <w:p w:rsidR="00514754" w:rsidRDefault="00056A81">
      <w:pPr>
        <w:ind w:left="4460"/>
        <w:rPr>
          <w:sz w:val="20"/>
          <w:szCs w:val="20"/>
        </w:rPr>
      </w:pPr>
      <w:r>
        <w:rPr>
          <w:rFonts w:eastAsia="Times New Roman"/>
          <w:b/>
          <w:bCs/>
        </w:rPr>
        <w:t>Морфология</w:t>
      </w:r>
    </w:p>
    <w:p w:rsidR="00514754" w:rsidRDefault="00514754">
      <w:pPr>
        <w:spacing w:line="121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Понятие о частях речи.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Имя существительное. Значение и употребление. Формы единственного и множественного числа. Правописание аффиксов множественного числа. Названия и вопросы падежей. Склонение имен существительных. Выполнение упражнений на морфологический анализ существительных.</w:t>
      </w:r>
    </w:p>
    <w:p w:rsidR="00514754" w:rsidRDefault="00514754">
      <w:pPr>
        <w:spacing w:line="19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Глагол. Значение глагола и употребление в речи. Положительная (утвердительная) и отрицательная формы глаголов. Спряжение глаголов. Формы настоящего, прошедшего и будущего времени изъявительного наклонения. Правописание аффиксов будущего времени изъявительного наклонения: -ар, -әр, -ыр, -ер, -р, -ачак, -әчәк, -ячак, -ячәк(практическое овладение).</w:t>
      </w:r>
    </w:p>
    <w:p w:rsidR="00514754" w:rsidRDefault="00514754">
      <w:pPr>
        <w:spacing w:line="5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Морфологический анализ глаголов.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Имя прилагательное. Значение и употребление в речи. 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-рәк и частиц в превосходной степени.</w:t>
      </w:r>
    </w:p>
    <w:p w:rsidR="00514754" w:rsidRDefault="00514754">
      <w:pPr>
        <w:sectPr w:rsidR="00514754">
          <w:pgSz w:w="11900" w:h="16838"/>
          <w:pgMar w:top="705" w:right="1129" w:bottom="394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spacing w:line="356" w:lineRule="auto"/>
        <w:ind w:right="3160" w:firstLine="566"/>
        <w:rPr>
          <w:sz w:val="20"/>
          <w:szCs w:val="20"/>
        </w:rPr>
      </w:pPr>
      <w:r>
        <w:rPr>
          <w:rFonts w:eastAsia="Times New Roman"/>
        </w:rPr>
        <w:lastRenderedPageBreak/>
        <w:t>Местоимение. Общее представление о местоимении. Личные местоимения, значение и употребление в речи. Личные местоимения 1, 2, 3-го лица, единственного и множественного числа. Склонение личных местоимений</w:t>
      </w:r>
    </w:p>
    <w:p w:rsidR="00514754" w:rsidRDefault="00514754">
      <w:pPr>
        <w:spacing w:line="16" w:lineRule="exact"/>
        <w:rPr>
          <w:sz w:val="20"/>
          <w:szCs w:val="20"/>
        </w:rPr>
      </w:pPr>
    </w:p>
    <w:p w:rsidR="00514754" w:rsidRDefault="00056A81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 xml:space="preserve">Частицы. Приемы и способы различия частиц </w:t>
      </w:r>
      <w:r>
        <w:rPr>
          <w:rFonts w:eastAsia="Times New Roman"/>
          <w:i/>
          <w:iCs/>
        </w:rPr>
        <w:t>да,дә,та,тә</w:t>
      </w:r>
      <w:r>
        <w:rPr>
          <w:rFonts w:eastAsia="Times New Roman"/>
        </w:rPr>
        <w:t xml:space="preserve"> от аффиксов местно-временного падежа </w:t>
      </w:r>
      <w:r>
        <w:rPr>
          <w:rFonts w:eastAsia="Times New Roman"/>
          <w:i/>
          <w:iCs/>
        </w:rPr>
        <w:t>–да,-дә,-та,-тә</w:t>
      </w:r>
      <w:r>
        <w:rPr>
          <w:rFonts w:eastAsia="Times New Roman"/>
        </w:rPr>
        <w:t>. Правописание частиц.</w:t>
      </w:r>
    </w:p>
    <w:p w:rsidR="00514754" w:rsidRDefault="00514754">
      <w:pPr>
        <w:spacing w:line="2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Послелоги, их значение в речи. Употребление послелогов с именами существительными и местоимениями в разных падежах.</w:t>
      </w:r>
    </w:p>
    <w:p w:rsidR="00514754" w:rsidRDefault="00514754">
      <w:pPr>
        <w:spacing w:line="398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Синтаксис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Предложение. Разновидности предложений по цели высказывания (повествовательные, вопросительные и побудительные). Знаки препинания в конце предложения: точка, вопросительный и восклицательный знаки. Интонационные особенности повествовательных, побудительных, вопросительных и восклицательных предложений (практическое усвоение).</w:t>
      </w:r>
    </w:p>
    <w:p w:rsidR="00514754" w:rsidRDefault="00514754">
      <w:pPr>
        <w:spacing w:line="16" w:lineRule="exact"/>
        <w:rPr>
          <w:sz w:val="20"/>
          <w:szCs w:val="20"/>
        </w:rPr>
      </w:pPr>
    </w:p>
    <w:p w:rsidR="00514754" w:rsidRDefault="00056A81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Понятие о главных и второстепенных членах предложения. Подлежащее и сказуемое. Установление связи слов в предложении. Порядок слов в предложении.Понятие о нераспространенных и распространенных предложениях.</w:t>
      </w:r>
    </w:p>
    <w:p w:rsidR="00514754" w:rsidRDefault="00514754">
      <w:pPr>
        <w:spacing w:line="17" w:lineRule="exact"/>
        <w:rPr>
          <w:sz w:val="20"/>
          <w:szCs w:val="20"/>
        </w:rPr>
      </w:pPr>
    </w:p>
    <w:p w:rsidR="00514754" w:rsidRDefault="00056A81">
      <w:pPr>
        <w:spacing w:line="349" w:lineRule="auto"/>
        <w:ind w:firstLine="625"/>
        <w:jc w:val="both"/>
        <w:rPr>
          <w:sz w:val="20"/>
          <w:szCs w:val="20"/>
        </w:rPr>
      </w:pPr>
      <w:r>
        <w:rPr>
          <w:rFonts w:eastAsia="Times New Roman"/>
        </w:rPr>
        <w:t>Словосочетание. Сходство и различие предложения, словосочетания, слова. Различение главного и зависимого слова в словосочетании.</w:t>
      </w:r>
    </w:p>
    <w:p w:rsidR="00514754" w:rsidRDefault="00514754">
      <w:pPr>
        <w:spacing w:line="16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Развитие речи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Текст. Определять тему, основную мысль текста, делить его на абзацы. Особенности описательного, повествовательного текста.</w:t>
      </w:r>
    </w:p>
    <w:p w:rsidR="00514754" w:rsidRDefault="00514754">
      <w:pPr>
        <w:spacing w:line="14" w:lineRule="exact"/>
        <w:rPr>
          <w:sz w:val="20"/>
          <w:szCs w:val="20"/>
        </w:rPr>
      </w:pPr>
    </w:p>
    <w:p w:rsidR="00514754" w:rsidRDefault="00056A81">
      <w:pPr>
        <w:ind w:left="560"/>
        <w:rPr>
          <w:sz w:val="20"/>
          <w:szCs w:val="20"/>
        </w:rPr>
      </w:pPr>
      <w:r>
        <w:rPr>
          <w:rFonts w:eastAsia="Times New Roman"/>
        </w:rPr>
        <w:t>Знакомство с речевым этикетом.</w:t>
      </w:r>
    </w:p>
    <w:p w:rsidR="00514754" w:rsidRDefault="00514754">
      <w:pPr>
        <w:spacing w:line="131" w:lineRule="exact"/>
        <w:rPr>
          <w:sz w:val="20"/>
          <w:szCs w:val="20"/>
        </w:rPr>
      </w:pPr>
    </w:p>
    <w:p w:rsidR="00514754" w:rsidRDefault="00056A81">
      <w:pPr>
        <w:numPr>
          <w:ilvl w:val="0"/>
          <w:numId w:val="11"/>
        </w:numPr>
        <w:tabs>
          <w:tab w:val="left" w:pos="4500"/>
        </w:tabs>
        <w:ind w:left="4500" w:hanging="166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КЛАСС</w:t>
      </w:r>
    </w:p>
    <w:p w:rsidR="00514754" w:rsidRDefault="00514754">
      <w:pPr>
        <w:spacing w:line="121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 xml:space="preserve">Слово и его значение </w:t>
      </w:r>
      <w:r>
        <w:rPr>
          <w:rFonts w:eastAsia="Times New Roman"/>
        </w:rPr>
        <w:t>(</w:t>
      </w:r>
      <w:r>
        <w:rPr>
          <w:rFonts w:eastAsia="Times New Roman"/>
          <w:b/>
          <w:bCs/>
        </w:rPr>
        <w:t>лексика</w:t>
      </w:r>
      <w:r>
        <w:rPr>
          <w:rFonts w:eastAsia="Times New Roman"/>
        </w:rPr>
        <w:t>)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</w:rPr>
        <w:t>Связь формы и значения слова. Лексика как раздел науки о языке, изучающий лексические значения слов. Однозначные и многозначные слова. Омонимы. Синонимы. Антонимы. Употребление слов в речи (тексте) в переносном значении. Сведения о заимствованиях в татарском языке. Представление о фразеологизмах. Татарско- русский, русско- татарский , орфографический словари.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514754" w:rsidRDefault="00514754">
      <w:pPr>
        <w:spacing w:line="12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Слово и его строение (состав слова)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6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</w:rPr>
        <w:t>Углубление представлений о морфемном составе слова. Определение корня слова и аффикса. Понятие о словообразовательных аффиксах. Выполнение упражнений с элементами словообразовательного анализа.</w:t>
      </w:r>
    </w:p>
    <w:p w:rsidR="00514754" w:rsidRDefault="00514754">
      <w:pPr>
        <w:spacing w:line="5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Сложные слова (кушма сүзләр), парные слова (парлы сүзләр),тезмә сүзләр.</w:t>
      </w:r>
    </w:p>
    <w:p w:rsidR="00514754" w:rsidRDefault="00514754">
      <w:pPr>
        <w:spacing w:line="127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Значения и роль окончаний в словах.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left="3020"/>
        <w:rPr>
          <w:sz w:val="20"/>
          <w:szCs w:val="20"/>
        </w:rPr>
      </w:pPr>
      <w:r>
        <w:rPr>
          <w:rFonts w:eastAsia="Times New Roman"/>
          <w:b/>
          <w:bCs/>
        </w:rPr>
        <w:t xml:space="preserve">Слово как часть речи </w:t>
      </w:r>
      <w:r>
        <w:rPr>
          <w:rFonts w:eastAsia="Times New Roman"/>
        </w:rPr>
        <w:t>(</w:t>
      </w:r>
      <w:r>
        <w:rPr>
          <w:rFonts w:eastAsia="Times New Roman"/>
          <w:b/>
          <w:bCs/>
        </w:rPr>
        <w:t>морфология</w:t>
      </w:r>
      <w:r>
        <w:rPr>
          <w:rFonts w:eastAsia="Times New Roman"/>
        </w:rPr>
        <w:t>)</w:t>
      </w:r>
    </w:p>
    <w:p w:rsidR="00514754" w:rsidRDefault="00514754">
      <w:pPr>
        <w:spacing w:line="131" w:lineRule="exact"/>
        <w:rPr>
          <w:sz w:val="20"/>
          <w:szCs w:val="20"/>
        </w:rPr>
      </w:pPr>
    </w:p>
    <w:p w:rsidR="00514754" w:rsidRDefault="00056A81">
      <w:pPr>
        <w:ind w:left="3880"/>
        <w:rPr>
          <w:sz w:val="20"/>
          <w:szCs w:val="20"/>
        </w:rPr>
      </w:pPr>
      <w:r>
        <w:rPr>
          <w:rFonts w:eastAsia="Times New Roman"/>
          <w:b/>
          <w:bCs/>
        </w:rPr>
        <w:t>Имя существительное</w:t>
      </w:r>
    </w:p>
    <w:p w:rsidR="00514754" w:rsidRDefault="00514754">
      <w:pPr>
        <w:sectPr w:rsidR="00514754">
          <w:pgSz w:w="11900" w:h="16838"/>
          <w:pgMar w:top="716" w:right="1129" w:bottom="888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spacing w:line="357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</w:rPr>
        <w:lastRenderedPageBreak/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(-ым/-ем/-м/-ың/-ең/-ң/-ы/-ыбыз/-ыгыз/-егез/-лары/-еләре/ләре).Имя существительное в роли подлежащего, в роли второстепенных членов предложения. Морфологический разбор имён существительных.</w:t>
      </w:r>
    </w:p>
    <w:p w:rsidR="00514754" w:rsidRDefault="00514754">
      <w:pPr>
        <w:spacing w:line="11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Глагол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 xml:space="preserve">Значение глагола и употребление в речи. Определение глаголов, отвечающих на вопросы </w:t>
      </w:r>
      <w:r>
        <w:rPr>
          <w:rFonts w:eastAsia="Times New Roman"/>
          <w:i/>
          <w:iCs/>
        </w:rPr>
        <w:t xml:space="preserve">нишли? </w:t>
      </w:r>
      <w:r>
        <w:rPr>
          <w:rFonts w:eastAsia="Times New Roman"/>
        </w:rPr>
        <w:t>(что делает?),</w:t>
      </w:r>
      <w:r>
        <w:rPr>
          <w:rFonts w:eastAsia="Times New Roman"/>
          <w:i/>
          <w:iCs/>
        </w:rPr>
        <w:t xml:space="preserve"> нишләде? </w:t>
      </w:r>
      <w:r>
        <w:rPr>
          <w:rFonts w:eastAsia="Times New Roman"/>
        </w:rPr>
        <w:t>(что делал?что сделал?),</w:t>
      </w:r>
      <w:r>
        <w:rPr>
          <w:rFonts w:eastAsia="Times New Roman"/>
          <w:i/>
          <w:iCs/>
        </w:rPr>
        <w:t xml:space="preserve"> нишләр? </w:t>
      </w:r>
      <w:r>
        <w:rPr>
          <w:rFonts w:eastAsia="Times New Roman"/>
        </w:rPr>
        <w:t>(что будет делать?).Глаголыповелительного и изъявительного наклонения 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Изменение глаголов по временам. Спряжение глаголов повелительного наклонения настоящего, прошедшего и будущего времени. Утвердительная и</w:t>
      </w:r>
    </w:p>
    <w:p w:rsidR="00514754" w:rsidRDefault="00514754">
      <w:pPr>
        <w:spacing w:line="18" w:lineRule="exact"/>
        <w:rPr>
          <w:sz w:val="20"/>
          <w:szCs w:val="20"/>
        </w:rPr>
      </w:pPr>
    </w:p>
    <w:p w:rsidR="00514754" w:rsidRDefault="00056A81">
      <w:pPr>
        <w:spacing w:line="348" w:lineRule="auto"/>
        <w:jc w:val="both"/>
        <w:rPr>
          <w:sz w:val="20"/>
          <w:szCs w:val="20"/>
        </w:rPr>
      </w:pPr>
      <w:r>
        <w:rPr>
          <w:rFonts w:eastAsia="Times New Roman"/>
        </w:rPr>
        <w:t>отрицательная формы глаголов. Глаголы, близкие и противоположные по смыслу. Роль глаголов в предложениях. Выполнение упражнений на морфологический анализ глаголов.</w:t>
      </w:r>
    </w:p>
    <w:p w:rsidR="00514754" w:rsidRDefault="00514754">
      <w:pPr>
        <w:spacing w:line="23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Имя прилагательное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Имя прилагательное: его значение и употребление в речи. Вопросы прилагательных, выражение различных признаков предметов. Степени сравнений имен прилагательных. Роль имён прилагательных в предложениях. Имя прилагательное в роли сказуемого, в роли второстепенных членов предложения. Имена прилагательные, близкие и противоположные по смыслу. Значение и употребление в речи. Выполнение упражнений на морфологический анализ имен прилагательных.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Местоимение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4" w:lineRule="auto"/>
        <w:ind w:firstLine="625"/>
        <w:jc w:val="both"/>
        <w:rPr>
          <w:sz w:val="20"/>
          <w:szCs w:val="20"/>
        </w:rPr>
      </w:pPr>
      <w:r>
        <w:rPr>
          <w:rFonts w:eastAsia="Times New Roman"/>
        </w:rPr>
        <w:t>Понятие о местоимениях. Наблюдение над особенностью значения местоимений — обозначать предмет, лицо, не называя, а лишь указывая на них.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514754" w:rsidRDefault="00514754">
      <w:pPr>
        <w:spacing w:line="1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right="20" w:firstLine="566"/>
        <w:jc w:val="both"/>
        <w:rPr>
          <w:sz w:val="20"/>
          <w:szCs w:val="20"/>
        </w:rPr>
      </w:pPr>
      <w:r>
        <w:rPr>
          <w:rFonts w:eastAsia="Times New Roman"/>
        </w:rPr>
        <w:t>Вопросительные местоимения. Различение падежных форм личных и вопросительных местоимений. Роль местоимений в предложениях. Значение и употребление в речи.</w:t>
      </w:r>
    </w:p>
    <w:p w:rsidR="00514754" w:rsidRDefault="00514754">
      <w:pPr>
        <w:spacing w:line="19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Имя числительное</w:t>
      </w:r>
    </w:p>
    <w:p w:rsidR="00514754" w:rsidRDefault="00514754">
      <w:pPr>
        <w:spacing w:line="121" w:lineRule="exact"/>
        <w:rPr>
          <w:sz w:val="20"/>
          <w:szCs w:val="20"/>
        </w:rPr>
      </w:pPr>
    </w:p>
    <w:p w:rsidR="00514754" w:rsidRDefault="00056A81">
      <w:pPr>
        <w:tabs>
          <w:tab w:val="left" w:pos="5120"/>
        </w:tabs>
        <w:ind w:left="700"/>
        <w:rPr>
          <w:sz w:val="20"/>
          <w:szCs w:val="20"/>
        </w:rPr>
      </w:pPr>
      <w:r>
        <w:rPr>
          <w:rFonts w:eastAsia="Times New Roman"/>
        </w:rPr>
        <w:t>Имя числительное</w:t>
      </w:r>
      <w:r>
        <w:rPr>
          <w:rFonts w:eastAsia="Times New Roman"/>
          <w:b/>
          <w:bCs/>
        </w:rPr>
        <w:t>,</w:t>
      </w:r>
      <w:r>
        <w:rPr>
          <w:rFonts w:eastAsia="Times New Roman"/>
        </w:rPr>
        <w:t xml:space="preserve"> его значение,  вопросы.</w:t>
      </w:r>
      <w:r>
        <w:rPr>
          <w:rFonts w:eastAsia="Times New Roman"/>
        </w:rPr>
        <w:tab/>
        <w:t>Количественные и  порядковые числительные.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rPr>
          <w:sz w:val="20"/>
          <w:szCs w:val="20"/>
        </w:rPr>
      </w:pPr>
      <w:r>
        <w:rPr>
          <w:rFonts w:eastAsia="Times New Roman"/>
        </w:rPr>
        <w:t>Синтаксические функции числительных.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9" w:lineRule="auto"/>
        <w:ind w:right="20" w:firstLine="711"/>
        <w:jc w:val="both"/>
        <w:rPr>
          <w:sz w:val="20"/>
          <w:szCs w:val="20"/>
        </w:rPr>
      </w:pPr>
      <w:r>
        <w:rPr>
          <w:rFonts w:eastAsia="Times New Roman"/>
        </w:rPr>
        <w:t>Особенности синтаксической связи между числительным и существительным в татарском языке. Значение и употребление в речи. Морфологический разбор имен числительных.</w:t>
      </w:r>
    </w:p>
    <w:p w:rsidR="00514754" w:rsidRDefault="00514754">
      <w:pPr>
        <w:spacing w:line="16" w:lineRule="exact"/>
        <w:rPr>
          <w:sz w:val="20"/>
          <w:szCs w:val="20"/>
        </w:rPr>
      </w:pPr>
    </w:p>
    <w:p w:rsidR="00514754" w:rsidRDefault="00056A81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Наречие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>Наречие, его значение, вопросы . Грамматические признаки наречия. Роль наречий в предложении и тексте.</w:t>
      </w:r>
    </w:p>
    <w:p w:rsidR="00514754" w:rsidRDefault="00514754">
      <w:pPr>
        <w:spacing w:line="18" w:lineRule="exact"/>
        <w:rPr>
          <w:sz w:val="20"/>
          <w:szCs w:val="20"/>
        </w:rPr>
      </w:pPr>
    </w:p>
    <w:p w:rsidR="00514754" w:rsidRDefault="00056A81">
      <w:pPr>
        <w:ind w:right="-53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Служебные части речи</w:t>
      </w:r>
    </w:p>
    <w:p w:rsidR="00514754" w:rsidRDefault="00514754">
      <w:pPr>
        <w:spacing w:line="134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 xml:space="preserve">Частицы </w:t>
      </w:r>
      <w:r>
        <w:rPr>
          <w:rFonts w:eastAsia="Times New Roman"/>
          <w:i/>
          <w:iCs/>
        </w:rPr>
        <w:t>да,дә,та,тә,гына,генә,кына,кенә,ук,үк,ич,бит</w:t>
      </w:r>
      <w:r>
        <w:rPr>
          <w:rFonts w:eastAsia="Times New Roman"/>
        </w:rPr>
        <w:t xml:space="preserve">., </w:t>
      </w:r>
      <w:r>
        <w:rPr>
          <w:rFonts w:eastAsia="Times New Roman"/>
          <w:i/>
          <w:iCs/>
        </w:rPr>
        <w:t>ич,ла-лә,ләбаса-лабаса.</w:t>
      </w:r>
      <w:r>
        <w:rPr>
          <w:rFonts w:eastAsia="Times New Roman"/>
        </w:rPr>
        <w:t>Правописание частиц.</w:t>
      </w:r>
    </w:p>
    <w:p w:rsidR="00514754" w:rsidRDefault="00514754">
      <w:pPr>
        <w:spacing w:line="25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</w:rPr>
        <w:t xml:space="preserve">Союзы </w:t>
      </w:r>
      <w:r>
        <w:rPr>
          <w:rFonts w:eastAsia="Times New Roman"/>
          <w:i/>
          <w:iCs/>
        </w:rPr>
        <w:t>кадәр,хәтле,чаклы,шикелле,өчен,таба,белән,аша.</w:t>
      </w:r>
      <w:r>
        <w:rPr>
          <w:rFonts w:eastAsia="Times New Roman"/>
        </w:rPr>
        <w:t xml:space="preserve"> Союзные слова </w:t>
      </w:r>
      <w:r>
        <w:rPr>
          <w:rFonts w:eastAsia="Times New Roman"/>
          <w:i/>
          <w:iCs/>
        </w:rPr>
        <w:t>ас,өс,эч,тыш,арт,ал,ян,урта,кырый,буй,төп,ара,тирә.</w:t>
      </w:r>
      <w:r>
        <w:rPr>
          <w:rFonts w:eastAsia="Times New Roman"/>
        </w:rPr>
        <w:t>Их правописание.</w:t>
      </w:r>
    </w:p>
    <w:p w:rsidR="00514754" w:rsidRDefault="00514754">
      <w:pPr>
        <w:sectPr w:rsidR="00514754">
          <w:pgSz w:w="11900" w:h="16838"/>
          <w:pgMar w:top="716" w:right="1129" w:bottom="400" w:left="1140" w:header="0" w:footer="0" w:gutter="0"/>
          <w:cols w:space="720" w:equalWidth="0">
            <w:col w:w="9640"/>
          </w:cols>
        </w:sectPr>
      </w:pPr>
    </w:p>
    <w:p w:rsidR="00514754" w:rsidRDefault="00056A81">
      <w:pPr>
        <w:spacing w:line="357" w:lineRule="auto"/>
        <w:ind w:left="120" w:firstLine="566"/>
        <w:jc w:val="both"/>
        <w:rPr>
          <w:sz w:val="20"/>
          <w:szCs w:val="20"/>
        </w:rPr>
      </w:pPr>
      <w:r>
        <w:rPr>
          <w:rFonts w:eastAsia="Times New Roman"/>
        </w:rPr>
        <w:lastRenderedPageBreak/>
        <w:t xml:space="preserve">Углубление представлений о роли служебных частей речи: </w:t>
      </w:r>
      <w:r>
        <w:rPr>
          <w:rFonts w:eastAsia="Times New Roman"/>
          <w:i/>
          <w:iCs/>
        </w:rPr>
        <w:t xml:space="preserve">выражение различного родаотношения между 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 </w:t>
      </w:r>
      <w:r>
        <w:rPr>
          <w:rFonts w:eastAsia="Times New Roman"/>
        </w:rPr>
        <w:t>Наблюдение над ролью предлогов и союзов в составе словосочетаний,союзов в составесложных предложений.</w:t>
      </w:r>
    </w:p>
    <w:p w:rsidR="00514754" w:rsidRDefault="00514754">
      <w:pPr>
        <w:spacing w:line="8" w:lineRule="exact"/>
        <w:rPr>
          <w:sz w:val="20"/>
          <w:szCs w:val="20"/>
        </w:rPr>
      </w:pPr>
    </w:p>
    <w:p w:rsidR="00514754" w:rsidRDefault="00056A81">
      <w:pPr>
        <w:ind w:right="-45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Синтаксис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58" w:lineRule="auto"/>
        <w:ind w:left="120" w:firstLine="566"/>
        <w:jc w:val="both"/>
        <w:rPr>
          <w:sz w:val="20"/>
          <w:szCs w:val="20"/>
        </w:rPr>
      </w:pPr>
      <w:r>
        <w:rPr>
          <w:rFonts w:eastAsia="Times New Roman"/>
        </w:rPr>
        <w:t xml:space="preserve">Словосочетание и предложение в татарском языке, порядок слов в них. Значения словосочетаний: предмет и его признак, действие и предмет, с которым оно связано.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 Предложения с однородными членами без союзов и с союзами </w:t>
      </w:r>
      <w:r>
        <w:rPr>
          <w:rFonts w:eastAsia="Times New Roman"/>
          <w:i/>
          <w:iCs/>
        </w:rPr>
        <w:t xml:space="preserve">һәм,ә,ләкин,әмма. </w:t>
      </w:r>
      <w:r>
        <w:rPr>
          <w:rFonts w:eastAsia="Times New Roman"/>
        </w:rPr>
        <w:t>Использование интонации перечисления в предложениях с однородными членами.Предложения, осложнённые обращениями, интонация и знаки препинания при них. Понятие о простых и сложных предложениях. Различение простых и сложных предложений.</w:t>
      </w:r>
    </w:p>
    <w:p w:rsidR="00514754" w:rsidRDefault="00514754">
      <w:pPr>
        <w:spacing w:line="16" w:lineRule="exact"/>
        <w:rPr>
          <w:sz w:val="20"/>
          <w:szCs w:val="20"/>
        </w:rPr>
      </w:pPr>
    </w:p>
    <w:p w:rsidR="00514754" w:rsidRDefault="00056A81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Текст. Развитие речи</w:t>
      </w:r>
    </w:p>
    <w:p w:rsidR="00514754" w:rsidRDefault="00514754">
      <w:pPr>
        <w:spacing w:line="133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120" w:firstLine="566"/>
        <w:jc w:val="both"/>
        <w:rPr>
          <w:sz w:val="20"/>
          <w:szCs w:val="20"/>
        </w:rPr>
      </w:pPr>
      <w:r>
        <w:rPr>
          <w:rFonts w:eastAsia="Times New Roman"/>
        </w:rPr>
        <w:t>Текст. Признаки текста. Смысловое единство предложений в тексте. Заглавие текста. План текста. Составление планов к данным текстам. Создание собственных текстов по предложенным</w:t>
      </w:r>
    </w:p>
    <w:p w:rsidR="00514754" w:rsidRDefault="00514754">
      <w:pPr>
        <w:spacing w:line="14" w:lineRule="exact"/>
        <w:rPr>
          <w:sz w:val="20"/>
          <w:szCs w:val="20"/>
        </w:rPr>
      </w:pPr>
    </w:p>
    <w:p w:rsidR="00514754" w:rsidRDefault="00056A81">
      <w:pPr>
        <w:tabs>
          <w:tab w:val="left" w:pos="1060"/>
          <w:tab w:val="left" w:pos="8420"/>
        </w:tabs>
        <w:ind w:left="120"/>
        <w:rPr>
          <w:sz w:val="20"/>
          <w:szCs w:val="20"/>
        </w:rPr>
      </w:pPr>
      <w:r>
        <w:rPr>
          <w:rFonts w:eastAsia="Times New Roman"/>
        </w:rPr>
        <w:t>планам.</w:t>
      </w:r>
      <w:r>
        <w:rPr>
          <w:rFonts w:eastAsia="Times New Roman"/>
        </w:rPr>
        <w:tab/>
        <w:t>Типы текстов:  описание,  повествование,  рассуждение,  их  особенности.</w:t>
      </w:r>
      <w:r>
        <w:rPr>
          <w:sz w:val="20"/>
          <w:szCs w:val="20"/>
        </w:rPr>
        <w:tab/>
      </w:r>
      <w:r>
        <w:rPr>
          <w:rFonts w:eastAsia="Times New Roman"/>
        </w:rPr>
        <w:t>Знакомство  с</w:t>
      </w:r>
    </w:p>
    <w:p w:rsidR="00514754" w:rsidRDefault="00514754">
      <w:pPr>
        <w:spacing w:line="138" w:lineRule="exact"/>
        <w:rPr>
          <w:sz w:val="20"/>
          <w:szCs w:val="20"/>
        </w:rPr>
      </w:pPr>
    </w:p>
    <w:p w:rsidR="00514754" w:rsidRDefault="00056A81">
      <w:pPr>
        <w:spacing w:line="357" w:lineRule="auto"/>
        <w:ind w:left="120"/>
        <w:jc w:val="both"/>
        <w:rPr>
          <w:sz w:val="20"/>
          <w:szCs w:val="20"/>
        </w:rPr>
      </w:pPr>
      <w:r>
        <w:rPr>
          <w:rFonts w:eastAsia="Times New Roman"/>
        </w:rPr>
        <w:t>основными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( приветствие, прощание, извинение, благодарность, обращение с просьбой).Практическое овладение устными монологическими высказываниями на определенную тему.</w:t>
      </w:r>
    </w:p>
    <w:p w:rsidR="00514754" w:rsidRDefault="00514754">
      <w:pPr>
        <w:spacing w:line="387" w:lineRule="exact"/>
        <w:rPr>
          <w:sz w:val="20"/>
          <w:szCs w:val="20"/>
        </w:rPr>
      </w:pPr>
    </w:p>
    <w:p w:rsidR="00514754" w:rsidRDefault="00056A81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Тематическое планирование с определением основных видов</w:t>
      </w:r>
    </w:p>
    <w:p w:rsidR="00514754" w:rsidRDefault="00514754">
      <w:pPr>
        <w:spacing w:line="126" w:lineRule="exact"/>
        <w:rPr>
          <w:sz w:val="20"/>
          <w:szCs w:val="20"/>
        </w:rPr>
      </w:pPr>
    </w:p>
    <w:p w:rsidR="00514754" w:rsidRDefault="00056A81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учебной деятельности</w:t>
      </w:r>
    </w:p>
    <w:p w:rsidR="00514754" w:rsidRDefault="00514754">
      <w:pPr>
        <w:spacing w:line="10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20"/>
        <w:gridCol w:w="760"/>
        <w:gridCol w:w="1520"/>
        <w:gridCol w:w="340"/>
        <w:gridCol w:w="1600"/>
        <w:gridCol w:w="1160"/>
        <w:gridCol w:w="760"/>
      </w:tblGrid>
      <w:tr w:rsidR="00514754">
        <w:trPr>
          <w:trHeight w:val="262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Основные</w:t>
            </w: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темы</w:t>
            </w:r>
          </w:p>
        </w:tc>
        <w:tc>
          <w:tcPr>
            <w:tcW w:w="3460" w:type="dxa"/>
            <w:gridSpan w:val="3"/>
            <w:tcBorders>
              <w:top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Характеристика основных видов</w:t>
            </w:r>
          </w:p>
        </w:tc>
        <w:tc>
          <w:tcPr>
            <w:tcW w:w="116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программы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6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деятельности учащихся</w:t>
            </w:r>
          </w:p>
        </w:tc>
        <w:tc>
          <w:tcPr>
            <w:tcW w:w="11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06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47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52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600" w:type="dxa"/>
            <w:vAlign w:val="bottom"/>
          </w:tcPr>
          <w:p w:rsidR="00514754" w:rsidRDefault="00056A81">
            <w:pPr>
              <w:spacing w:line="247" w:lineRule="exact"/>
              <w:ind w:right="3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 класс</w:t>
            </w:r>
          </w:p>
        </w:tc>
        <w:tc>
          <w:tcPr>
            <w:tcW w:w="116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</w:tr>
      <w:tr w:rsidR="00514754">
        <w:trPr>
          <w:trHeight w:val="127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86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8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Добукварный период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1860" w:type="dxa"/>
            <w:gridSpan w:val="2"/>
            <w:vAlign w:val="bottom"/>
          </w:tcPr>
          <w:p w:rsidR="00514754" w:rsidRDefault="00056A81">
            <w:pPr>
              <w:spacing w:line="238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Усвоить</w:t>
            </w:r>
          </w:p>
        </w:tc>
        <w:tc>
          <w:tcPr>
            <w:tcW w:w="1600" w:type="dxa"/>
            <w:vAlign w:val="bottom"/>
          </w:tcPr>
          <w:p w:rsidR="00514754" w:rsidRDefault="00056A81">
            <w:pPr>
              <w:spacing w:line="238" w:lineRule="exact"/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гигиенических</w:t>
            </w:r>
          </w:p>
        </w:tc>
        <w:tc>
          <w:tcPr>
            <w:tcW w:w="1160" w:type="dxa"/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требований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письме.   Развивать   мелкую   моторику   пальцев   и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свободыдвиженияруки.Развиватьумения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ориентироваться на пространстве листа в тетради и на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пространстве классной доски.  Воспроизводить слова</w:t>
            </w:r>
          </w:p>
        </w:tc>
      </w:tr>
      <w:tr w:rsidR="00514754">
        <w:trPr>
          <w:trHeight w:val="380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как   объекта   изучения,   материала   для   анализа.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Наблюдать</w:t>
            </w:r>
          </w:p>
        </w:tc>
        <w:tc>
          <w:tcPr>
            <w:tcW w:w="340" w:type="dxa"/>
            <w:vAlign w:val="bottom"/>
          </w:tcPr>
          <w:p w:rsidR="00514754" w:rsidRDefault="00056A81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над</w:t>
            </w:r>
          </w:p>
        </w:tc>
        <w:tc>
          <w:tcPr>
            <w:tcW w:w="1600" w:type="dxa"/>
            <w:vAlign w:val="bottom"/>
          </w:tcPr>
          <w:p w:rsidR="00514754" w:rsidRDefault="00056A81">
            <w:pPr>
              <w:ind w:right="1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значением</w:t>
            </w:r>
          </w:p>
        </w:tc>
        <w:tc>
          <w:tcPr>
            <w:tcW w:w="1160" w:type="dxa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слова.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</w:rPr>
              <w:t>Общее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представление    о    предложении.    Смысловая    и</w:t>
            </w:r>
          </w:p>
        </w:tc>
      </w:tr>
      <w:tr w:rsidR="00514754">
        <w:trPr>
          <w:trHeight w:val="379"/>
        </w:trPr>
        <w:tc>
          <w:tcPr>
            <w:tcW w:w="222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интонационная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00" w:type="dxa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законченность</w:t>
            </w:r>
          </w:p>
        </w:tc>
        <w:tc>
          <w:tcPr>
            <w:tcW w:w="192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предложения.</w:t>
            </w:r>
          </w:p>
        </w:tc>
      </w:tr>
      <w:tr w:rsidR="00514754">
        <w:trPr>
          <w:trHeight w:val="132"/>
        </w:trPr>
        <w:tc>
          <w:tcPr>
            <w:tcW w:w="2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716" w:right="1129" w:bottom="343" w:left="102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0"/>
        <w:gridCol w:w="1240"/>
        <w:gridCol w:w="520"/>
        <w:gridCol w:w="840"/>
        <w:gridCol w:w="220"/>
        <w:gridCol w:w="660"/>
        <w:gridCol w:w="520"/>
        <w:gridCol w:w="320"/>
        <w:gridCol w:w="1080"/>
      </w:tblGrid>
      <w:tr w:rsidR="00514754">
        <w:trPr>
          <w:trHeight w:val="258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5400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Смысловая связь слов в предложении (по вопросам).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gridSpan w:val="6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Роль  предложения  в  речевом  общении.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Работать  с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предложением:   выделение   слов,   изменение   их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порядка.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416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Букварный период</w:t>
            </w:r>
          </w:p>
        </w:tc>
        <w:tc>
          <w:tcPr>
            <w:tcW w:w="1240" w:type="dxa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Сравнивать</w:t>
            </w:r>
          </w:p>
        </w:tc>
        <w:tc>
          <w:tcPr>
            <w:tcW w:w="4160" w:type="dxa"/>
            <w:gridSpan w:val="7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начертание всех больших (заглавных) и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маленьких  (строчных)  букв,  основных  типов  их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соединения.   Анализировать   обозначение   звуков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соответствующими  буквами  рукописного  шрифта.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Выработка связного и ритмичного написания букв и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их  соединений  в  словах,  правильное  расположение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букв  и  слов  на  строке.  Запись слов  и предложений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после предварительного их слого-звукового разбора с</w:t>
            </w:r>
          </w:p>
        </w:tc>
      </w:tr>
      <w:tr w:rsidR="00514754">
        <w:trPr>
          <w:trHeight w:val="38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000" w:type="dxa"/>
            <w:gridSpan w:val="6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учителем, а затем и самостоятельно.</w:t>
            </w: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Списывать слов и предложений с образцов (сначала с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рукописного, а затем с печатного текста). Оценивать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правильное</w:t>
            </w:r>
          </w:p>
        </w:tc>
        <w:tc>
          <w:tcPr>
            <w:tcW w:w="1360" w:type="dxa"/>
            <w:gridSpan w:val="2"/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оформление</w:t>
            </w:r>
          </w:p>
        </w:tc>
        <w:tc>
          <w:tcPr>
            <w:tcW w:w="140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написанных</w:t>
            </w:r>
          </w:p>
        </w:tc>
        <w:tc>
          <w:tcPr>
            <w:tcW w:w="140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предложений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(большая буква в начале предложения, точка в конце).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Выработать умения писать большую букву в именах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людей и кличках животных.</w:t>
            </w:r>
          </w:p>
        </w:tc>
        <w:tc>
          <w:tcPr>
            <w:tcW w:w="6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58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Послебукварный период</w:t>
            </w:r>
          </w:p>
        </w:tc>
        <w:tc>
          <w:tcPr>
            <w:tcW w:w="1240" w:type="dxa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Правильно</w:t>
            </w:r>
          </w:p>
        </w:tc>
        <w:tc>
          <w:tcPr>
            <w:tcW w:w="1580" w:type="dxa"/>
            <w:gridSpan w:val="3"/>
            <w:vAlign w:val="bottom"/>
          </w:tcPr>
          <w:p w:rsidR="00514754" w:rsidRDefault="00056A81">
            <w:pPr>
              <w:spacing w:line="23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называть  буквы</w:t>
            </w:r>
          </w:p>
        </w:tc>
        <w:tc>
          <w:tcPr>
            <w:tcW w:w="1500" w:type="dxa"/>
            <w:gridSpan w:val="3"/>
            <w:vAlign w:val="bottom"/>
          </w:tcPr>
          <w:p w:rsidR="00514754" w:rsidRDefault="00056A81">
            <w:pPr>
              <w:spacing w:line="23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алфавитном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порядке.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  букв   алфавита   при   письме   слов,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предложений,</w:t>
            </w:r>
          </w:p>
        </w:tc>
        <w:tc>
          <w:tcPr>
            <w:tcW w:w="1060" w:type="dxa"/>
            <w:gridSpan w:val="2"/>
            <w:vAlign w:val="bottom"/>
          </w:tcPr>
          <w:p w:rsidR="00514754" w:rsidRDefault="00056A8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текстов.</w:t>
            </w:r>
          </w:p>
        </w:tc>
        <w:tc>
          <w:tcPr>
            <w:tcW w:w="1500" w:type="dxa"/>
            <w:gridSpan w:val="3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Списывать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текст,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моделировать текст.</w:t>
            </w:r>
          </w:p>
        </w:tc>
        <w:tc>
          <w:tcPr>
            <w:tcW w:w="2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480" w:type="dxa"/>
            <w:gridSpan w:val="5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Татарский язык.</w:t>
            </w:r>
          </w:p>
        </w:tc>
        <w:tc>
          <w:tcPr>
            <w:tcW w:w="3480" w:type="dxa"/>
            <w:gridSpan w:val="5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гласных  и  согласных</w:t>
            </w:r>
          </w:p>
        </w:tc>
        <w:tc>
          <w:tcPr>
            <w:tcW w:w="840" w:type="dxa"/>
            <w:gridSpan w:val="2"/>
            <w:vAlign w:val="bottom"/>
          </w:tcPr>
          <w:p w:rsidR="00514754" w:rsidRDefault="00056A81">
            <w:pPr>
              <w:spacing w:line="23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звуков.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Различать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Звуки и буквы</w:t>
            </w: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мягких и твердых гласных звуков, определять парных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непарных по твердости – мягкости гласных звуков.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звонких  и  глухих  звуков,   определять</w:t>
            </w:r>
          </w:p>
        </w:tc>
      </w:tr>
      <w:tr w:rsidR="00514754">
        <w:trPr>
          <w:trHeight w:val="385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парных   и   непарных   по   звонкости   –   глухости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согласных   звуков.   Переносить   слов   по   слогам.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Классифицировать   слов   по   количеству   слогов.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и</w:t>
            </w:r>
          </w:p>
        </w:tc>
        <w:tc>
          <w:tcPr>
            <w:tcW w:w="1360" w:type="dxa"/>
            <w:gridSpan w:val="2"/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исправлять</w:t>
            </w:r>
          </w:p>
        </w:tc>
        <w:tc>
          <w:tcPr>
            <w:tcW w:w="880" w:type="dxa"/>
            <w:gridSpan w:val="2"/>
            <w:vAlign w:val="bottom"/>
          </w:tcPr>
          <w:p w:rsidR="00514754" w:rsidRDefault="00056A8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ошибок,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допущенных при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делении слов на слоги.</w:t>
            </w:r>
          </w:p>
        </w:tc>
        <w:tc>
          <w:tcPr>
            <w:tcW w:w="2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11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Синтаксис</w:t>
            </w:r>
          </w:p>
        </w:tc>
        <w:tc>
          <w:tcPr>
            <w:tcW w:w="1240" w:type="dxa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Выделять</w:t>
            </w:r>
          </w:p>
        </w:tc>
        <w:tc>
          <w:tcPr>
            <w:tcW w:w="1360" w:type="dxa"/>
            <w:gridSpan w:val="2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предложения</w:t>
            </w:r>
          </w:p>
        </w:tc>
        <w:tc>
          <w:tcPr>
            <w:tcW w:w="220" w:type="dxa"/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660" w:type="dxa"/>
            <w:vAlign w:val="bottom"/>
          </w:tcPr>
          <w:p w:rsidR="00514754" w:rsidRDefault="00056A81">
            <w:pPr>
              <w:spacing w:line="238" w:lineRule="exact"/>
              <w:ind w:righ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из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spacing w:line="238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речи;</w:t>
            </w: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Различать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предложений</w:t>
            </w:r>
          </w:p>
        </w:tc>
        <w:tc>
          <w:tcPr>
            <w:tcW w:w="840" w:type="dxa"/>
            <w:vAlign w:val="bottom"/>
          </w:tcPr>
          <w:p w:rsidR="00514754" w:rsidRDefault="00056A8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2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514754" w:rsidRDefault="00056A81">
            <w:pPr>
              <w:ind w:right="1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цели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высказывания: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60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повествовательные,</w:t>
            </w:r>
          </w:p>
        </w:tc>
        <w:tc>
          <w:tcPr>
            <w:tcW w:w="1720" w:type="dxa"/>
            <w:gridSpan w:val="4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вопросительные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побудительные;</w:t>
            </w:r>
          </w:p>
        </w:tc>
        <w:tc>
          <w:tcPr>
            <w:tcW w:w="840" w:type="dxa"/>
            <w:vAlign w:val="bottom"/>
          </w:tcPr>
          <w:p w:rsidR="00514754" w:rsidRDefault="00056A8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1720" w:type="dxa"/>
            <w:gridSpan w:val="4"/>
            <w:vAlign w:val="bottom"/>
          </w:tcPr>
          <w:p w:rsidR="00514754" w:rsidRDefault="00056A81">
            <w:pPr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эмоциональной</w:t>
            </w: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окраске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(интонации): восклицательные и невосклицательные.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главных членов предложения: подлежащего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исказуемого</w:t>
            </w:r>
          </w:p>
        </w:tc>
        <w:tc>
          <w:tcPr>
            <w:tcW w:w="840" w:type="dxa"/>
            <w:vAlign w:val="bottom"/>
          </w:tcPr>
          <w:p w:rsidR="00514754" w:rsidRDefault="00056A8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(без</w:t>
            </w:r>
          </w:p>
        </w:tc>
        <w:tc>
          <w:tcPr>
            <w:tcW w:w="880" w:type="dxa"/>
            <w:gridSpan w:val="2"/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введения</w:t>
            </w:r>
          </w:p>
        </w:tc>
        <w:tc>
          <w:tcPr>
            <w:tcW w:w="192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терминологии).</w:t>
            </w: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324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0"/>
        <w:gridCol w:w="2160"/>
        <w:gridCol w:w="1160"/>
        <w:gridCol w:w="1200"/>
        <w:gridCol w:w="880"/>
        <w:gridCol w:w="30"/>
      </w:tblGrid>
      <w:tr w:rsidR="00514754">
        <w:trPr>
          <w:trHeight w:val="258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540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 границы предложения выбирать, знак для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конца каждого предложения;</w:t>
            </w: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Морфология</w:t>
            </w: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слова, обозначающие предметы (признаки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предметов, действия предметов);</w:t>
            </w: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Соотносить  слова-названия  предметов  и  вопрос,  на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который отвечают эти слова;</w:t>
            </w: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Соотносить  слова-названия  действий  предметов 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52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вопрос, на который отвечают эти слова;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Соотносить  слова-названия  признаков  предметов 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52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вопрос, на который отвечают эти слова;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 названия   предметов,   отвечающие   на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 кем? нәрсә?</w:t>
            </w:r>
          </w:p>
        </w:tc>
        <w:tc>
          <w:tcPr>
            <w:tcW w:w="11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36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Орфография</w:t>
            </w: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Развивать  умение  видеть  орфограммы  в  словах,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писать  слова  с  этими  орфограммами,  графически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обозначать  орфограмму  и  условия  выбора.  Освоить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написание заглавной буквы в начале предложения;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именах   и   фамилиях   людей,   кличках  животных,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географических</w:t>
            </w:r>
          </w:p>
        </w:tc>
        <w:tc>
          <w:tcPr>
            <w:tcW w:w="1160" w:type="dxa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названиях.</w:t>
            </w:r>
          </w:p>
        </w:tc>
        <w:tc>
          <w:tcPr>
            <w:tcW w:w="20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Формировать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орфографическую  зоркость  в  ходе  наблюдений  за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52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несоответствием произношения и написания.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речи</w:t>
            </w: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Безошибочное списывание текста с доски и учебника;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Письмо  под  диктовку  текстов  в  соответствии  с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изученными правилами.</w:t>
            </w: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11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52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5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 КЛАСС</w:t>
            </w: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5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Понимать   различие   между   звуками   и   буквами;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Фонетика и орфоэпия</w:t>
            </w:r>
          </w:p>
        </w:tc>
        <w:tc>
          <w:tcPr>
            <w:tcW w:w="21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Характеризовать</w:t>
            </w:r>
          </w:p>
        </w:tc>
        <w:tc>
          <w:tcPr>
            <w:tcW w:w="11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звуки</w:t>
            </w:r>
          </w:p>
        </w:tc>
        <w:tc>
          <w:tcPr>
            <w:tcW w:w="1200" w:type="dxa"/>
            <w:vAlign w:val="bottom"/>
          </w:tcPr>
          <w:p w:rsidR="00514754" w:rsidRDefault="00056A8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родного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языка: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97"/>
        </w:trPr>
        <w:tc>
          <w:tcPr>
            <w:tcW w:w="29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vMerge w:val="restart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твёрдые/мягкие</w:t>
            </w:r>
          </w:p>
        </w:tc>
        <w:tc>
          <w:tcPr>
            <w:tcW w:w="1160" w:type="dxa"/>
            <w:vMerge w:val="restart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гласные;</w:t>
            </w:r>
          </w:p>
        </w:tc>
        <w:tc>
          <w:tcPr>
            <w:tcW w:w="20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парные/непарные,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82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2160" w:type="dxa"/>
            <w:vMerge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1160" w:type="dxa"/>
            <w:vMerge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20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звонкие/глухие согласные;</w:t>
            </w:r>
          </w:p>
        </w:tc>
        <w:tc>
          <w:tcPr>
            <w:tcW w:w="1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 в  слове  ударных  и  безударных  гласных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звуков. Характеризовать гласных и согласных звуков.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Правильное произношение специфических татарских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звуков. Делить слова на слоги, определять количество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слогов.Применятьизученныеправилапри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52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списывании и записи под диктовку.</w:t>
            </w:r>
          </w:p>
        </w:tc>
        <w:tc>
          <w:tcPr>
            <w:tcW w:w="8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4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1440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0"/>
        <w:gridCol w:w="1460"/>
        <w:gridCol w:w="820"/>
        <w:gridCol w:w="580"/>
        <w:gridCol w:w="820"/>
        <w:gridCol w:w="460"/>
        <w:gridCol w:w="1260"/>
      </w:tblGrid>
      <w:tr w:rsidR="00514754">
        <w:trPr>
          <w:trHeight w:val="258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Графика</w:t>
            </w:r>
          </w:p>
        </w:tc>
        <w:tc>
          <w:tcPr>
            <w:tcW w:w="5400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Различить звуки и буквы: буква как знак звука.</w:t>
            </w: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Знатьпоследовательностьбукввалфавите,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пользоваться алфавитом для упорядочивания слов 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поиска нужной информации.</w:t>
            </w:r>
          </w:p>
        </w:tc>
        <w:tc>
          <w:tcPr>
            <w:tcW w:w="8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29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 однокоренные  слова  в  тексте.  Подбирать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однокоренные  слова  к  слову  и  выделять  корень.</w:t>
            </w:r>
          </w:p>
        </w:tc>
      </w:tr>
      <w:tr w:rsidR="00514754">
        <w:trPr>
          <w:trHeight w:val="38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 родственные   слова   и   формы   слова.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 значимые части слова;</w:t>
            </w: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 имён  существительных,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отвечающих  на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  «кто?»  и  «что?  Уметь  опознавать  имена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собственные и нарицательные.</w:t>
            </w: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 имя  прилагательное,  отвечающие  на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 «какой?» и «который»?</w:t>
            </w: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Учить точности употребления прилагательных в речи.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Уметь  опознавать глаголы,</w:t>
            </w:r>
          </w:p>
        </w:tc>
        <w:tc>
          <w:tcPr>
            <w:tcW w:w="254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отвечающие на вопросы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«что делает? что делают?» и «что делал? что делали?»,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употреблять их в речи.</w:t>
            </w:r>
          </w:p>
        </w:tc>
        <w:tc>
          <w:tcPr>
            <w:tcW w:w="58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3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Отличать  предложение  от  группы  слов,  определять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   границы.   Составлять   предложения   из   слов.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Находитьглавныеивторостепенныечлены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предложения.Составлятьраспространённыеи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нераспространённые</w:t>
            </w:r>
          </w:p>
        </w:tc>
        <w:tc>
          <w:tcPr>
            <w:tcW w:w="1400" w:type="dxa"/>
            <w:gridSpan w:val="2"/>
            <w:vAlign w:val="bottom"/>
          </w:tcPr>
          <w:p w:rsidR="00514754" w:rsidRDefault="00056A81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предложения.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связь слов в предложении. Составлять предложения из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деформированныхслов.Находитьвсоставе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предложения</w:t>
            </w:r>
          </w:p>
        </w:tc>
        <w:tc>
          <w:tcPr>
            <w:tcW w:w="820" w:type="dxa"/>
            <w:vAlign w:val="bottom"/>
          </w:tcPr>
          <w:p w:rsidR="00514754" w:rsidRDefault="00056A8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все</w:t>
            </w:r>
          </w:p>
        </w:tc>
        <w:tc>
          <w:tcPr>
            <w:tcW w:w="1860" w:type="dxa"/>
            <w:gridSpan w:val="3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словосочетания.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распространенных</w:t>
            </w:r>
          </w:p>
        </w:tc>
        <w:tc>
          <w:tcPr>
            <w:tcW w:w="580" w:type="dxa"/>
            <w:vAlign w:val="bottom"/>
          </w:tcPr>
          <w:p w:rsidR="00514754" w:rsidRDefault="00056A8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54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нераспространенных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предложений.</w:t>
            </w:r>
          </w:p>
        </w:tc>
        <w:tc>
          <w:tcPr>
            <w:tcW w:w="394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Определить  тип предложения по цели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высказывания и эмоциональной окраске.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34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связной речи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 тему и главную мысль текста, соотносить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  и  заголовок,  подбирать  заголовок  к  тексту.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Составлять  рассказ  по  рисунку,  данному  началу  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опорным словам.</w:t>
            </w:r>
          </w:p>
        </w:tc>
        <w:tc>
          <w:tcPr>
            <w:tcW w:w="58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Составлять план текста и использовать его при устном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 письменном   изложении.   Выделять   в   тексте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смысловых частей.</w:t>
            </w:r>
          </w:p>
        </w:tc>
        <w:tc>
          <w:tcPr>
            <w:tcW w:w="58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3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430" w:left="1020" w:header="0" w:footer="0" w:gutter="0"/>
          <w:cols w:space="720" w:equalWidth="0">
            <w:col w:w="9449"/>
          </w:cols>
        </w:sectPr>
      </w:pPr>
    </w:p>
    <w:p w:rsidR="00514754" w:rsidRDefault="008D0CF5">
      <w:pPr>
        <w:spacing w:line="358" w:lineRule="auto"/>
        <w:ind w:left="3060" w:right="1229"/>
        <w:jc w:val="both"/>
        <w:rPr>
          <w:sz w:val="20"/>
          <w:szCs w:val="20"/>
        </w:rPr>
      </w:pPr>
      <w:r w:rsidRPr="008D0CF5">
        <w:rPr>
          <w:rFonts w:eastAsia="Times New Roman"/>
          <w:noProof/>
        </w:rPr>
        <w:lastRenderedPageBreak/>
        <w:pict>
          <v:line id="Shape 1" o:spid="_x0000_s1026" style="position:absolute;left:0;text-align:left;z-index:251653120;visibility:visible;mso-wrap-distance-left:0;mso-wrap-distance-right:0;mso-position-horizontal-relative:page;mso-position-vertical-relative:page" from="50.9pt,35.75pt" to="468.15pt,35.75pt" o:allowincell="f" strokeweight=".48pt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2" o:spid="_x0000_s1027" style="position:absolute;left:0;text-align:left;z-index:251654144;visibility:visible;mso-wrap-distance-left:0;mso-wrap-distance-right:0;mso-position-horizontal-relative:page;mso-position-vertical-relative:page" from="198.55pt,35.5pt" to="198.55pt,179.3pt" o:allowincell="f" strokeweight=".48pt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3" o:spid="_x0000_s1028" style="position:absolute;left:0;text-align:left;z-index:251655168;visibility:visible;mso-wrap-distance-left:0;mso-wrap-distance-right:0;mso-position-horizontal-relative:page;mso-position-vertical-relative:page" from="467.95pt,35.5pt" to="467.95pt,179.3pt" o:allowincell="f" strokeweight=".48pt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4" o:spid="_x0000_s1029" style="position:absolute;left:0;text-align:left;z-index:251656192;visibility:visible;mso-wrap-distance-left:0;mso-wrap-distance-right:0;mso-position-horizontal-relative:page;mso-position-vertical-relative:page" from="51.1pt,35.5pt" to="51.1pt,795.3pt" o:allowincell="f" strokeweight=".16931mm">
            <w10:wrap anchorx="page" anchory="page"/>
          </v:line>
        </w:pict>
      </w:r>
      <w:r w:rsidR="00056A81">
        <w:rPr>
          <w:rFonts w:eastAsia="Times New Roman"/>
        </w:rPr>
        <w:t>Составлять рассказ на определённую тему с использованием разных типов речи: описание, повествование, рассуждение; Закреплять основных формул речевого этикета, адекватных ситуации речи (в беседе со школьниками или с взрослыми); Овладеть основными правилами литературного произношения и ударения в рамках изучаемого словарного состава.</w:t>
      </w:r>
    </w:p>
    <w:p w:rsidR="00514754" w:rsidRDefault="00514754">
      <w:pPr>
        <w:spacing w:line="189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1120"/>
        <w:gridCol w:w="420"/>
        <w:gridCol w:w="1760"/>
        <w:gridCol w:w="440"/>
        <w:gridCol w:w="1120"/>
        <w:gridCol w:w="1100"/>
        <w:gridCol w:w="980"/>
        <w:gridCol w:w="30"/>
      </w:tblGrid>
      <w:tr w:rsidR="00514754">
        <w:trPr>
          <w:trHeight w:val="262"/>
        </w:trPr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176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44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3 класс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9"/>
        </w:trPr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420" w:type="dxa"/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Повторение</w:t>
            </w:r>
          </w:p>
        </w:tc>
        <w:tc>
          <w:tcPr>
            <w:tcW w:w="154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изученного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 звонкие,  глухие  согласные  и  гласные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540" w:type="dxa"/>
            <w:gridSpan w:val="2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материала в 1-2 классах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звуки;  находить  в  словах изученные орфограммы 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объяснять написание слов,</w:t>
            </w: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использовать орфографические словари.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77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Делить слова на слоги и определить их количество.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Перенос  слов  по  слогам.  Находить  и  исправить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ошибки,  допущенные  при  переносе  слов  с  одной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строки  на  другую.  Использовать  знание алфавита 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4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работе   с    орфографическим    и    орфоэпическим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словарями.</w:t>
            </w:r>
          </w:p>
        </w:tc>
        <w:tc>
          <w:tcPr>
            <w:tcW w:w="4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8"/>
        </w:trPr>
        <w:tc>
          <w:tcPr>
            <w:tcW w:w="254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540" w:type="dxa"/>
            <w:gridSpan w:val="2"/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Лексика. Слово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однозначные и многозначные слова, прямое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 переносное   значения   слова,   наблюдать   за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использованием в тексте, в собственной речи слов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4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переносном значении</w:t>
            </w: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76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Отличать   однокоренные   слова   от   синонимов  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омонимов. Находить в тексте синонимы и антонимы.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4"/>
        </w:trPr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420" w:type="dxa"/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</w:t>
            </w:r>
          </w:p>
        </w:tc>
        <w:tc>
          <w:tcPr>
            <w:tcW w:w="1120" w:type="dxa"/>
            <w:vAlign w:val="bottom"/>
          </w:tcPr>
          <w:p w:rsidR="00514754" w:rsidRDefault="00056A81">
            <w:pPr>
              <w:spacing w:line="23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слова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Членить   слова   на   корень   и   аффикс.   Отличать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540" w:type="dxa"/>
            <w:gridSpan w:val="2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словообразование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словообразовательные аффиксы от словоизменяющих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аффиксов.</w:t>
            </w:r>
          </w:p>
        </w:tc>
        <w:tc>
          <w:tcPr>
            <w:tcW w:w="4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Отличать   однокоренные   слова   от   синонимов  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омонимов.</w:t>
            </w:r>
          </w:p>
        </w:tc>
        <w:tc>
          <w:tcPr>
            <w:tcW w:w="4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способы словообразования слов.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8"/>
        </w:trPr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43"/>
        </w:trPr>
        <w:tc>
          <w:tcPr>
            <w:tcW w:w="1420" w:type="dxa"/>
            <w:vAlign w:val="bottom"/>
          </w:tcPr>
          <w:p w:rsidR="00514754" w:rsidRDefault="00056A81">
            <w:pPr>
              <w:spacing w:line="24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Морфология.</w:t>
            </w: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760" w:type="dxa"/>
            <w:vAlign w:val="bottom"/>
          </w:tcPr>
          <w:p w:rsidR="00514754" w:rsidRDefault="00056A81">
            <w:pPr>
              <w:spacing w:line="24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части</w:t>
            </w:r>
          </w:p>
        </w:tc>
        <w:tc>
          <w:tcPr>
            <w:tcW w:w="44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120" w:type="dxa"/>
            <w:vAlign w:val="bottom"/>
          </w:tcPr>
          <w:p w:rsidR="00514754" w:rsidRDefault="00056A81">
            <w:pPr>
              <w:spacing w:line="243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речи:</w:t>
            </w:r>
          </w:p>
        </w:tc>
        <w:tc>
          <w:tcPr>
            <w:tcW w:w="20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3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существительное,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540" w:type="dxa"/>
            <w:gridSpan w:val="2"/>
            <w:vMerge w:val="restart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существительное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прилагательное, местоимение, глагол.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97"/>
        </w:trPr>
        <w:tc>
          <w:tcPr>
            <w:tcW w:w="2540" w:type="dxa"/>
            <w:gridSpan w:val="2"/>
            <w:vMerge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176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44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110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  одушевлённые   и   неодушевлённые,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собственные</w:t>
            </w:r>
          </w:p>
        </w:tc>
        <w:tc>
          <w:tcPr>
            <w:tcW w:w="440" w:type="dxa"/>
            <w:vAlign w:val="bottom"/>
          </w:tcPr>
          <w:p w:rsidR="00514754" w:rsidRDefault="00056A8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220" w:type="dxa"/>
            <w:gridSpan w:val="2"/>
            <w:vAlign w:val="bottom"/>
          </w:tcPr>
          <w:p w:rsidR="00514754" w:rsidRDefault="00056A81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нарицательные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56"/>
        </w:trPr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726" w:right="1440" w:bottom="367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80"/>
        <w:gridCol w:w="1340"/>
        <w:gridCol w:w="960"/>
        <w:gridCol w:w="1320"/>
        <w:gridCol w:w="340"/>
        <w:gridCol w:w="1440"/>
        <w:gridCol w:w="30"/>
      </w:tblGrid>
      <w:tr w:rsidR="00514754">
        <w:trPr>
          <w:trHeight w:val="258"/>
        </w:trPr>
        <w:tc>
          <w:tcPr>
            <w:tcW w:w="2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2300" w:type="dxa"/>
            <w:gridSpan w:val="2"/>
            <w:tcBorders>
              <w:top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существительные;</w:t>
            </w: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4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изменять существительные  по  числам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падежам;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названия падежей.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910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Изменять  глаголы  по временам  и  числам.  Спрягать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глаголы   изъявительного   наклонения   настоящего,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прошедшего и будущего времени.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4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прилагательное</w:t>
            </w:r>
          </w:p>
        </w:tc>
        <w:tc>
          <w:tcPr>
            <w:tcW w:w="1340" w:type="dxa"/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</w:t>
            </w:r>
          </w:p>
        </w:tc>
        <w:tc>
          <w:tcPr>
            <w:tcW w:w="960" w:type="dxa"/>
            <w:vAlign w:val="bottom"/>
          </w:tcPr>
          <w:p w:rsidR="00514754" w:rsidRDefault="00056A81">
            <w:pPr>
              <w:spacing w:line="23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</w:t>
            </w:r>
          </w:p>
        </w:tc>
        <w:tc>
          <w:tcPr>
            <w:tcW w:w="1660" w:type="dxa"/>
            <w:gridSpan w:val="2"/>
            <w:vAlign w:val="bottom"/>
          </w:tcPr>
          <w:p w:rsidR="00514754" w:rsidRDefault="00056A81">
            <w:pPr>
              <w:spacing w:line="23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прилагательные,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правильно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употреблять  в речи формы степеней сравнения.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3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Местоимение</w:t>
            </w:r>
          </w:p>
        </w:tc>
        <w:tc>
          <w:tcPr>
            <w:tcW w:w="1340" w:type="dxa"/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Просклонять</w:t>
            </w:r>
          </w:p>
        </w:tc>
        <w:tc>
          <w:tcPr>
            <w:tcW w:w="960" w:type="dxa"/>
            <w:vAlign w:val="bottom"/>
          </w:tcPr>
          <w:p w:rsidR="00514754" w:rsidRDefault="00056A81">
            <w:pPr>
              <w:spacing w:line="238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личные</w:t>
            </w:r>
          </w:p>
        </w:tc>
        <w:tc>
          <w:tcPr>
            <w:tcW w:w="1660" w:type="dxa"/>
            <w:gridSpan w:val="2"/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местоимения.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4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падежные формы личных местоимений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4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Частицы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частицы да, дә, та, тә от аффиксов местно-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временного падежа –да, -дә, -та, -тә.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3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Послелоги</w:t>
            </w:r>
          </w:p>
        </w:tc>
        <w:tc>
          <w:tcPr>
            <w:tcW w:w="1340" w:type="dxa"/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Употреблять</w:t>
            </w:r>
          </w:p>
        </w:tc>
        <w:tc>
          <w:tcPr>
            <w:tcW w:w="2280" w:type="dxa"/>
            <w:gridSpan w:val="2"/>
            <w:vAlign w:val="bottom"/>
          </w:tcPr>
          <w:p w:rsidR="00514754" w:rsidRDefault="00056A81">
            <w:pPr>
              <w:spacing w:line="238" w:lineRule="exact"/>
              <w:ind w:right="5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послелогов</w:t>
            </w:r>
          </w:p>
        </w:tc>
        <w:tc>
          <w:tcPr>
            <w:tcW w:w="340" w:type="dxa"/>
            <w:vAlign w:val="bottom"/>
          </w:tcPr>
          <w:p w:rsidR="00514754" w:rsidRDefault="00056A81">
            <w:pPr>
              <w:spacing w:line="238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именами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существительными   и   местоимениями   в   разных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падежах.</w:t>
            </w:r>
          </w:p>
        </w:tc>
        <w:tc>
          <w:tcPr>
            <w:tcW w:w="9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8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42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Синтаксис.</w:t>
            </w:r>
          </w:p>
        </w:tc>
        <w:tc>
          <w:tcPr>
            <w:tcW w:w="2300" w:type="dxa"/>
            <w:gridSpan w:val="2"/>
            <w:vAlign w:val="bottom"/>
          </w:tcPr>
          <w:p w:rsidR="00514754" w:rsidRDefault="00056A81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 члены</w:t>
            </w:r>
          </w:p>
        </w:tc>
        <w:tc>
          <w:tcPr>
            <w:tcW w:w="1660" w:type="dxa"/>
            <w:gridSpan w:val="2"/>
            <w:vAlign w:val="bottom"/>
          </w:tcPr>
          <w:p w:rsidR="00514754" w:rsidRDefault="00056A8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предложения: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главные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(подлежащее и сказуемое), второстепенные. Находить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97"/>
        </w:trPr>
        <w:tc>
          <w:tcPr>
            <w:tcW w:w="29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3620" w:type="dxa"/>
            <w:gridSpan w:val="3"/>
            <w:vMerge w:val="restart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главные члены предложения.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82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3620" w:type="dxa"/>
            <w:gridSpan w:val="3"/>
            <w:vMerge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7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Словосочетание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 предложения,   словосочетания,   слова,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главного и зависимого слова в словосочетании.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4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речи</w:t>
            </w:r>
          </w:p>
        </w:tc>
        <w:tc>
          <w:tcPr>
            <w:tcW w:w="3620" w:type="dxa"/>
            <w:gridSpan w:val="3"/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Владеть нормами  речевого  этикета</w:t>
            </w:r>
          </w:p>
        </w:tc>
        <w:tc>
          <w:tcPr>
            <w:tcW w:w="340" w:type="dxa"/>
            <w:vAlign w:val="bottom"/>
          </w:tcPr>
          <w:p w:rsidR="00514754" w:rsidRDefault="00056A81">
            <w:pPr>
              <w:spacing w:line="23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общении  со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сверстниками и взрослыми.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76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Знать: понятия «текст»,  «абзац»,  «план текста»;  что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значит начало и окончание текста, Составлять план к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4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заданным текстам,  выделять абзацы, находить связь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предложений в тексте, сочинять тексты разных видов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 плану.</w:t>
            </w:r>
          </w:p>
        </w:tc>
        <w:tc>
          <w:tcPr>
            <w:tcW w:w="406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понятия  «текст-описание»,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«текст-повествование».</w:t>
            </w:r>
          </w:p>
        </w:tc>
        <w:tc>
          <w:tcPr>
            <w:tcW w:w="1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9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42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Align w:val="bottom"/>
          </w:tcPr>
          <w:p w:rsidR="00514754" w:rsidRDefault="00056A81">
            <w:pPr>
              <w:spacing w:line="242" w:lineRule="exact"/>
              <w:ind w:right="4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4 класс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8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2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Повторение  изученного</w:t>
            </w:r>
          </w:p>
        </w:tc>
        <w:tc>
          <w:tcPr>
            <w:tcW w:w="5400" w:type="dxa"/>
            <w:gridSpan w:val="5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 наличие в слове изученных и изучаемых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32"/>
        </w:trPr>
        <w:tc>
          <w:tcPr>
            <w:tcW w:w="2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679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520"/>
        <w:gridCol w:w="1060"/>
        <w:gridCol w:w="1360"/>
        <w:gridCol w:w="340"/>
        <w:gridCol w:w="700"/>
        <w:gridCol w:w="680"/>
        <w:gridCol w:w="420"/>
        <w:gridCol w:w="720"/>
        <w:gridCol w:w="540"/>
        <w:gridCol w:w="640"/>
        <w:gridCol w:w="30"/>
      </w:tblGrid>
      <w:tr w:rsidR="00514754">
        <w:trPr>
          <w:trHeight w:val="258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lastRenderedPageBreak/>
              <w:t>в 1-3 классах</w:t>
            </w:r>
          </w:p>
        </w:tc>
        <w:tc>
          <w:tcPr>
            <w:tcW w:w="5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орфограмм.</w:t>
            </w: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68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4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72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540" w:type="dxa"/>
            <w:tcBorders>
              <w:top w:val="single" w:sz="8" w:space="0" w:color="auto"/>
            </w:tcBorders>
            <w:vAlign w:val="bottom"/>
          </w:tcPr>
          <w:p w:rsidR="00514754" w:rsidRDefault="00514754"/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Обсуждатьалгоритмдействийдлярешения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орфографических  задач  и  использовать  алгоритм 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практической деятельности.</w:t>
            </w:r>
          </w:p>
        </w:tc>
        <w:tc>
          <w:tcPr>
            <w:tcW w:w="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29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  и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spacing w:line="238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многозначные слова, слова в прямом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(лексика)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переносном значении. Различать слова однозначные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4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многозначные, сравнивать значение слова в словаре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тексте,  научить</w:t>
            </w:r>
          </w:p>
        </w:tc>
        <w:tc>
          <w:tcPr>
            <w:tcW w:w="1380" w:type="dxa"/>
            <w:gridSpan w:val="2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пользоваться</w:t>
            </w:r>
          </w:p>
        </w:tc>
        <w:tc>
          <w:tcPr>
            <w:tcW w:w="1140" w:type="dxa"/>
            <w:gridSpan w:val="2"/>
            <w:vAlign w:val="bottom"/>
          </w:tcPr>
          <w:p w:rsidR="00514754" w:rsidRDefault="00056A81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словарем.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Находить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7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синонимы,   антонимы   среди   других   слов,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предложении, тексте, подбирать к слову синонимы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антонимы.   Распознавать   омонимы,   объяснять   их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лексическое</w:t>
            </w:r>
          </w:p>
        </w:tc>
        <w:tc>
          <w:tcPr>
            <w:tcW w:w="1040" w:type="dxa"/>
            <w:gridSpan w:val="2"/>
            <w:vAlign w:val="bottom"/>
          </w:tcPr>
          <w:p w:rsidR="00514754" w:rsidRDefault="00056A8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значение.</w:t>
            </w:r>
          </w:p>
        </w:tc>
        <w:tc>
          <w:tcPr>
            <w:tcW w:w="2360" w:type="dxa"/>
            <w:gridSpan w:val="4"/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Употребление  слов 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(тексте) в переносном значении. Находить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тексте и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gridSpan w:val="7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 предложении   фразеологизмы,   объяснять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значение,  отличать  фразеологизм  от  неустойчивого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словосочетания.</w:t>
            </w:r>
          </w:p>
        </w:tc>
        <w:tc>
          <w:tcPr>
            <w:tcW w:w="1380" w:type="dxa"/>
            <w:gridSpan w:val="2"/>
            <w:vAlign w:val="bottom"/>
          </w:tcPr>
          <w:p w:rsidR="00514754" w:rsidRDefault="00056A81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Работать</w:t>
            </w:r>
          </w:p>
        </w:tc>
        <w:tc>
          <w:tcPr>
            <w:tcW w:w="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словарём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фразеологизмов,  находить  в  нём  нужную  инфор-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мацию.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3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    и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spacing w:line="23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строение</w:t>
            </w: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Углублять представление о морфемном составе слова.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900" w:type="dxa"/>
            <w:gridSpan w:val="2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(состав слова)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Определение</w:t>
            </w:r>
          </w:p>
        </w:tc>
        <w:tc>
          <w:tcPr>
            <w:tcW w:w="1720" w:type="dxa"/>
            <w:gridSpan w:val="3"/>
            <w:vAlign w:val="bottom"/>
          </w:tcPr>
          <w:p w:rsidR="00514754" w:rsidRDefault="00056A8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корня  слова  и</w:t>
            </w:r>
          </w:p>
        </w:tc>
        <w:tc>
          <w:tcPr>
            <w:tcW w:w="1140" w:type="dxa"/>
            <w:gridSpan w:val="2"/>
            <w:vAlign w:val="bottom"/>
          </w:tcPr>
          <w:p w:rsidR="00514754" w:rsidRDefault="00056A81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аффикса.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Понятие  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словообразовательных</w:t>
            </w:r>
          </w:p>
        </w:tc>
        <w:tc>
          <w:tcPr>
            <w:tcW w:w="1820" w:type="dxa"/>
            <w:gridSpan w:val="3"/>
            <w:vAlign w:val="bottom"/>
          </w:tcPr>
          <w:p w:rsidR="00514754" w:rsidRDefault="00056A81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аффиксах.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Выполнять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упражнений</w:t>
            </w:r>
          </w:p>
        </w:tc>
        <w:tc>
          <w:tcPr>
            <w:tcW w:w="3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1380" w:type="dxa"/>
            <w:gridSpan w:val="2"/>
            <w:vAlign w:val="bottom"/>
          </w:tcPr>
          <w:p w:rsidR="00514754" w:rsidRDefault="00056A8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элементами</w:t>
            </w:r>
          </w:p>
        </w:tc>
        <w:tc>
          <w:tcPr>
            <w:tcW w:w="232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словообразовательного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анализа. Различать сложные, парные  слова, находить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них корни.</w:t>
            </w:r>
          </w:p>
        </w:tc>
        <w:tc>
          <w:tcPr>
            <w:tcW w:w="3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3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Морфология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Узнавать изученные части речи среди других слов и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2960" w:type="dxa"/>
            <w:gridSpan w:val="3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существительное</w:t>
            </w:r>
          </w:p>
        </w:tc>
        <w:tc>
          <w:tcPr>
            <w:tcW w:w="3500" w:type="dxa"/>
            <w:gridSpan w:val="5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предложении,  классифицировать</w:t>
            </w:r>
          </w:p>
        </w:tc>
        <w:tc>
          <w:tcPr>
            <w:tcW w:w="720" w:type="dxa"/>
            <w:vAlign w:val="bottom"/>
          </w:tcPr>
          <w:p w:rsidR="00514754" w:rsidRDefault="00056A8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их,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приводить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02"/>
        </w:trPr>
        <w:tc>
          <w:tcPr>
            <w:tcW w:w="2960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4220" w:type="dxa"/>
            <w:gridSpan w:val="6"/>
            <w:vMerge w:val="restart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примеры слов изученных частей речи.</w:t>
            </w: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78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4220" w:type="dxa"/>
            <w:gridSpan w:val="6"/>
            <w:vMerge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581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</w:t>
            </w:r>
          </w:p>
        </w:tc>
        <w:tc>
          <w:tcPr>
            <w:tcW w:w="1720" w:type="dxa"/>
            <w:gridSpan w:val="3"/>
            <w:vAlign w:val="bottom"/>
          </w:tcPr>
          <w:p w:rsidR="00514754" w:rsidRDefault="00056A8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грамматические</w:t>
            </w:r>
          </w:p>
        </w:tc>
        <w:tc>
          <w:tcPr>
            <w:tcW w:w="1140" w:type="dxa"/>
            <w:gridSpan w:val="2"/>
            <w:vAlign w:val="bottom"/>
          </w:tcPr>
          <w:p w:rsidR="00514754" w:rsidRDefault="00056A81">
            <w:pPr>
              <w:ind w:right="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признаки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изученных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частей   речи   и   обосновывать   правильность   их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выделении.  Изменять  имена  существительные  по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падежам. Запоминать названия падежей.  Определять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падеж   имён   существительных.   Наблюдать   над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изменением  имён  существительных  по  падежам 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80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20" w:type="dxa"/>
            <w:gridSpan w:val="6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единственном и множественном числе.</w:t>
            </w:r>
          </w:p>
        </w:tc>
        <w:tc>
          <w:tcPr>
            <w:tcW w:w="5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33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237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  <w:tc>
          <w:tcPr>
            <w:tcW w:w="3500" w:type="dxa"/>
            <w:gridSpan w:val="5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глагол, его значение</w:t>
            </w:r>
          </w:p>
        </w:tc>
        <w:tc>
          <w:tcPr>
            <w:tcW w:w="190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употребление в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379"/>
        </w:trPr>
        <w:tc>
          <w:tcPr>
            <w:tcW w:w="1380" w:type="dxa"/>
            <w:tcBorders>
              <w:lef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8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речи. Определять глаголов, отвечающих на вопросы</w:t>
            </w: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  <w:tr w:rsidR="00514754">
        <w:trPr>
          <w:trHeight w:val="132"/>
        </w:trPr>
        <w:tc>
          <w:tcPr>
            <w:tcW w:w="1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514754" w:rsidRDefault="00514754">
            <w:pPr>
              <w:rPr>
                <w:sz w:val="1"/>
                <w:szCs w:val="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641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0"/>
        <w:gridCol w:w="1040"/>
        <w:gridCol w:w="300"/>
        <w:gridCol w:w="420"/>
        <w:gridCol w:w="200"/>
        <w:gridCol w:w="500"/>
        <w:gridCol w:w="520"/>
        <w:gridCol w:w="560"/>
        <w:gridCol w:w="520"/>
        <w:gridCol w:w="300"/>
        <w:gridCol w:w="1040"/>
      </w:tblGrid>
      <w:tr w:rsidR="00514754">
        <w:trPr>
          <w:trHeight w:val="258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5400" w:type="dxa"/>
            <w:gridSpan w:val="10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нишли?  </w:t>
            </w:r>
            <w:r>
              <w:rPr>
                <w:rFonts w:eastAsia="Times New Roman"/>
              </w:rPr>
              <w:t>(что  делает?),</w:t>
            </w:r>
            <w:r>
              <w:rPr>
                <w:rFonts w:eastAsia="Times New Roman"/>
                <w:i/>
                <w:iCs/>
              </w:rPr>
              <w:t xml:space="preserve">  нишлиләр?  </w:t>
            </w:r>
            <w:r>
              <w:rPr>
                <w:rFonts w:eastAsia="Times New Roman"/>
              </w:rPr>
              <w:t>(что  делают?),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нишләде?  </w:t>
            </w:r>
            <w:r>
              <w:rPr>
                <w:rFonts w:eastAsia="Times New Roman"/>
              </w:rPr>
              <w:t>(что  делал?что  сделал?)  ,</w:t>
            </w:r>
            <w:r>
              <w:rPr>
                <w:rFonts w:eastAsia="Times New Roman"/>
                <w:i/>
                <w:iCs/>
              </w:rPr>
              <w:t xml:space="preserve">  нишләр?  </w:t>
            </w:r>
            <w:r>
              <w:rPr>
                <w:rFonts w:eastAsia="Times New Roman"/>
              </w:rPr>
              <w:t>(что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будет  делать?).  Распознавать  глаголы  среди  других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частей  речи.  Различать  глаголы,  отвечающие  на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5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определенный вопрос.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</w:t>
            </w:r>
          </w:p>
        </w:tc>
        <w:tc>
          <w:tcPr>
            <w:tcW w:w="1640" w:type="dxa"/>
            <w:gridSpan w:val="4"/>
            <w:vAlign w:val="bottom"/>
          </w:tcPr>
          <w:p w:rsidR="00514754" w:rsidRDefault="00056A81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лексическое</w:t>
            </w:r>
          </w:p>
        </w:tc>
        <w:tc>
          <w:tcPr>
            <w:tcW w:w="1080" w:type="dxa"/>
            <w:gridSpan w:val="2"/>
            <w:vAlign w:val="bottom"/>
          </w:tcPr>
          <w:p w:rsidR="00514754" w:rsidRDefault="00056A81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глаголов.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 число  глагола.  Изменять  глаголы  по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числам. Распознавать время, наклонения глагола.</w:t>
            </w: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Изменять</w:t>
            </w:r>
          </w:p>
        </w:tc>
        <w:tc>
          <w:tcPr>
            <w:tcW w:w="920" w:type="dxa"/>
            <w:gridSpan w:val="3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глаголы</w:t>
            </w:r>
          </w:p>
        </w:tc>
        <w:tc>
          <w:tcPr>
            <w:tcW w:w="500" w:type="dxa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1080" w:type="dxa"/>
            <w:gridSpan w:val="2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временам.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Выполнение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упражнений на морфологический  анализ глаголов.</w:t>
            </w:r>
          </w:p>
        </w:tc>
      </w:tr>
      <w:tr w:rsidR="00514754">
        <w:trPr>
          <w:trHeight w:val="328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прилагательное</w:t>
            </w:r>
          </w:p>
        </w:tc>
        <w:tc>
          <w:tcPr>
            <w:tcW w:w="1340" w:type="dxa"/>
            <w:gridSpan w:val="2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Распознавать</w:t>
            </w:r>
          </w:p>
        </w:tc>
        <w:tc>
          <w:tcPr>
            <w:tcW w:w="620" w:type="dxa"/>
            <w:gridSpan w:val="2"/>
            <w:vAlign w:val="bottom"/>
          </w:tcPr>
          <w:p w:rsidR="00514754" w:rsidRDefault="00056A81">
            <w:pPr>
              <w:spacing w:line="23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</w:t>
            </w:r>
          </w:p>
        </w:tc>
        <w:tc>
          <w:tcPr>
            <w:tcW w:w="1580" w:type="dxa"/>
            <w:gridSpan w:val="3"/>
            <w:vAlign w:val="bottom"/>
          </w:tcPr>
          <w:p w:rsidR="00514754" w:rsidRDefault="00056A81">
            <w:pPr>
              <w:spacing w:line="23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прилагательное: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spacing w:line="238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</w:rPr>
              <w:t>его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  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употребление</w:t>
            </w:r>
          </w:p>
        </w:tc>
        <w:tc>
          <w:tcPr>
            <w:tcW w:w="200" w:type="dxa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</w:rPr>
              <w:t>в</w:t>
            </w:r>
          </w:p>
        </w:tc>
        <w:tc>
          <w:tcPr>
            <w:tcW w:w="1020" w:type="dxa"/>
            <w:gridSpan w:val="2"/>
            <w:vAlign w:val="bottom"/>
          </w:tcPr>
          <w:p w:rsidR="00514754" w:rsidRDefault="00056A8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речи.</w:t>
            </w:r>
          </w:p>
        </w:tc>
        <w:tc>
          <w:tcPr>
            <w:tcW w:w="138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</w:t>
            </w:r>
          </w:p>
        </w:tc>
      </w:tr>
      <w:tr w:rsidR="00514754">
        <w:trPr>
          <w:trHeight w:val="385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360" w:type="dxa"/>
            <w:gridSpan w:val="9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прилагательные среди других частей речи.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</w:t>
            </w:r>
          </w:p>
        </w:tc>
        <w:tc>
          <w:tcPr>
            <w:tcW w:w="1640" w:type="dxa"/>
            <w:gridSpan w:val="4"/>
            <w:vAlign w:val="bottom"/>
          </w:tcPr>
          <w:p w:rsidR="00514754" w:rsidRDefault="00056A81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лексическое</w:t>
            </w:r>
          </w:p>
        </w:tc>
        <w:tc>
          <w:tcPr>
            <w:tcW w:w="1380" w:type="dxa"/>
            <w:gridSpan w:val="3"/>
            <w:vAlign w:val="bottom"/>
          </w:tcPr>
          <w:p w:rsidR="00514754" w:rsidRDefault="00056A81">
            <w:pPr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имён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прилагательных.</w:t>
            </w:r>
          </w:p>
        </w:tc>
        <w:tc>
          <w:tcPr>
            <w:tcW w:w="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Выделять</w:t>
            </w: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5"/>
            <w:vAlign w:val="bottom"/>
          </w:tcPr>
          <w:p w:rsidR="00514754" w:rsidRDefault="00056A81">
            <w:pPr>
              <w:ind w:right="3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словосочетания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именами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прилагательными из предложения.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Подбирать  к  именам  существительным  подходящие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  смыслу  имена   прилагательные.   а   к  именам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прилагательным</w:t>
            </w:r>
          </w:p>
        </w:tc>
        <w:tc>
          <w:tcPr>
            <w:tcW w:w="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514754" w:rsidRDefault="00056A8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—</w:t>
            </w:r>
          </w:p>
        </w:tc>
        <w:tc>
          <w:tcPr>
            <w:tcW w:w="1080" w:type="dxa"/>
            <w:gridSpan w:val="2"/>
            <w:vAlign w:val="bottom"/>
          </w:tcPr>
          <w:p w:rsidR="00514754" w:rsidRDefault="00056A81">
            <w:pPr>
              <w:ind w:right="2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</w:t>
            </w: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существительные.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Определять, каким членом предложения является имя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прилагательное.</w:t>
            </w:r>
          </w:p>
        </w:tc>
        <w:tc>
          <w:tcPr>
            <w:tcW w:w="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3"/>
            <w:vAlign w:val="bottom"/>
          </w:tcPr>
          <w:p w:rsidR="00514754" w:rsidRDefault="00056A81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Образовывать</w:t>
            </w:r>
          </w:p>
        </w:tc>
        <w:tc>
          <w:tcPr>
            <w:tcW w:w="186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словосочетания,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состоящие   из   имён   прилагательных   и   имен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существительных.</w:t>
            </w:r>
          </w:p>
        </w:tc>
        <w:tc>
          <w:tcPr>
            <w:tcW w:w="5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34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Местоимение</w:t>
            </w: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Наблюдать над особенностью значения местоимений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—  обозначать  предмет,  лицо,  не  называя,  а  лишь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указывая на них.</w:t>
            </w:r>
          </w:p>
        </w:tc>
        <w:tc>
          <w:tcPr>
            <w:tcW w:w="3640" w:type="dxa"/>
            <w:gridSpan w:val="7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 личные местоимения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среди</w:t>
            </w:r>
          </w:p>
        </w:tc>
        <w:tc>
          <w:tcPr>
            <w:tcW w:w="720" w:type="dxa"/>
            <w:gridSpan w:val="2"/>
            <w:vAlign w:val="bottom"/>
          </w:tcPr>
          <w:p w:rsidR="00514754" w:rsidRDefault="00056A81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других</w:t>
            </w:r>
          </w:p>
        </w:tc>
        <w:tc>
          <w:tcPr>
            <w:tcW w:w="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Align w:val="bottom"/>
          </w:tcPr>
          <w:p w:rsidR="00514754" w:rsidRDefault="00056A8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частей</w:t>
            </w:r>
          </w:p>
        </w:tc>
        <w:tc>
          <w:tcPr>
            <w:tcW w:w="1080" w:type="dxa"/>
            <w:gridSpan w:val="2"/>
            <w:vAlign w:val="bottom"/>
          </w:tcPr>
          <w:p w:rsidR="00514754" w:rsidRDefault="00056A8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речи.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Определять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грамматические признаки личных местоимений: лицо,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число.Обосновывать    правильностьвыделения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540" w:type="dxa"/>
            <w:gridSpan w:val="7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изученных признаков местоимений.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Заменять</w:t>
            </w:r>
          </w:p>
        </w:tc>
        <w:tc>
          <w:tcPr>
            <w:tcW w:w="3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gridSpan w:val="4"/>
            <w:vAlign w:val="bottom"/>
          </w:tcPr>
          <w:p w:rsidR="00514754" w:rsidRDefault="00056A81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повторяющиеся</w:t>
            </w:r>
          </w:p>
        </w:tc>
        <w:tc>
          <w:tcPr>
            <w:tcW w:w="560" w:type="dxa"/>
            <w:vAlign w:val="bottom"/>
          </w:tcPr>
          <w:p w:rsidR="00514754" w:rsidRDefault="00056A81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820" w:type="dxa"/>
            <w:gridSpan w:val="2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имена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существительные</w:t>
            </w:r>
          </w:p>
        </w:tc>
        <w:tc>
          <w:tcPr>
            <w:tcW w:w="2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100" w:type="dxa"/>
            <w:gridSpan w:val="4"/>
            <w:vAlign w:val="bottom"/>
          </w:tcPr>
          <w:p w:rsidR="00514754" w:rsidRDefault="00056A81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местоимениями.</w:t>
            </w:r>
          </w:p>
        </w:tc>
        <w:tc>
          <w:tcPr>
            <w:tcW w:w="134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Оценивать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уместность   употребления   местоимений   в   тексте.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10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падежных форм личных и вопросительных</w:t>
            </w: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641" w:left="1020" w:header="0" w:footer="0" w:gutter="0"/>
          <w:cols w:space="720" w:equalWidth="0">
            <w:col w:w="9449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0"/>
        <w:gridCol w:w="400"/>
        <w:gridCol w:w="720"/>
        <w:gridCol w:w="320"/>
        <w:gridCol w:w="520"/>
        <w:gridCol w:w="400"/>
        <w:gridCol w:w="920"/>
        <w:gridCol w:w="360"/>
        <w:gridCol w:w="640"/>
        <w:gridCol w:w="1120"/>
      </w:tblGrid>
      <w:tr w:rsidR="00514754">
        <w:trPr>
          <w:trHeight w:val="258"/>
        </w:trPr>
        <w:tc>
          <w:tcPr>
            <w:tcW w:w="29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/>
        </w:tc>
        <w:tc>
          <w:tcPr>
            <w:tcW w:w="5400" w:type="dxa"/>
            <w:gridSpan w:val="9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местоимений. Роль местоимений в предложениях.</w:t>
            </w:r>
          </w:p>
        </w:tc>
      </w:tr>
      <w:tr w:rsidR="00514754">
        <w:trPr>
          <w:trHeight w:val="33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числительное</w:t>
            </w:r>
          </w:p>
        </w:tc>
        <w:tc>
          <w:tcPr>
            <w:tcW w:w="1440" w:type="dxa"/>
            <w:gridSpan w:val="3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</w:t>
            </w:r>
          </w:p>
        </w:tc>
        <w:tc>
          <w:tcPr>
            <w:tcW w:w="520" w:type="dxa"/>
            <w:vAlign w:val="bottom"/>
          </w:tcPr>
          <w:p w:rsidR="00514754" w:rsidRDefault="00056A81">
            <w:pPr>
              <w:spacing w:line="238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</w:t>
            </w:r>
          </w:p>
        </w:tc>
        <w:tc>
          <w:tcPr>
            <w:tcW w:w="1320" w:type="dxa"/>
            <w:gridSpan w:val="2"/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числительное</w:t>
            </w:r>
          </w:p>
        </w:tc>
        <w:tc>
          <w:tcPr>
            <w:tcW w:w="360" w:type="dxa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значению  и  по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вопросам (ничә? ничәнче?), объяснять значения имён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числительных в речи. Приводить примеры слов - имён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числительных.</w:t>
            </w:r>
          </w:p>
        </w:tc>
        <w:tc>
          <w:tcPr>
            <w:tcW w:w="4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28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42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Наречие</w:t>
            </w:r>
          </w:p>
        </w:tc>
        <w:tc>
          <w:tcPr>
            <w:tcW w:w="1440" w:type="dxa"/>
            <w:gridSpan w:val="3"/>
            <w:vAlign w:val="bottom"/>
          </w:tcPr>
          <w:p w:rsidR="00514754" w:rsidRDefault="00056A81">
            <w:pPr>
              <w:spacing w:line="24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Распознавать</w:t>
            </w:r>
          </w:p>
        </w:tc>
        <w:tc>
          <w:tcPr>
            <w:tcW w:w="920" w:type="dxa"/>
            <w:gridSpan w:val="2"/>
            <w:vAlign w:val="bottom"/>
          </w:tcPr>
          <w:p w:rsidR="00514754" w:rsidRDefault="00056A81">
            <w:pPr>
              <w:spacing w:line="24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</w:rPr>
              <w:t>наречие,</w:t>
            </w:r>
          </w:p>
        </w:tc>
        <w:tc>
          <w:tcPr>
            <w:tcW w:w="920" w:type="dxa"/>
            <w:vAlign w:val="bottom"/>
          </w:tcPr>
          <w:p w:rsidR="00514754" w:rsidRDefault="00056A81">
            <w:pPr>
              <w:spacing w:line="242" w:lineRule="exact"/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его</w:t>
            </w:r>
          </w:p>
        </w:tc>
        <w:tc>
          <w:tcPr>
            <w:tcW w:w="1000" w:type="dxa"/>
            <w:gridSpan w:val="2"/>
            <w:vAlign w:val="bottom"/>
          </w:tcPr>
          <w:p w:rsidR="00514754" w:rsidRDefault="00056A81">
            <w:pPr>
              <w:spacing w:line="242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значение,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вопросы.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Грамматические  признаки  наречия.  Роль  наречий  в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5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предложении и тексте.</w:t>
            </w:r>
          </w:p>
        </w:tc>
        <w:tc>
          <w:tcPr>
            <w:tcW w:w="9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29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gridSpan w:val="5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Служебные части речи</w:t>
            </w:r>
          </w:p>
        </w:tc>
        <w:tc>
          <w:tcPr>
            <w:tcW w:w="2360" w:type="dxa"/>
            <w:gridSpan w:val="5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Применять частиц </w:t>
            </w:r>
            <w:r>
              <w:rPr>
                <w:rFonts w:eastAsia="Times New Roman"/>
                <w:i/>
                <w:iCs/>
              </w:rPr>
              <w:t>да,</w:t>
            </w:r>
          </w:p>
        </w:tc>
        <w:tc>
          <w:tcPr>
            <w:tcW w:w="3040" w:type="dxa"/>
            <w:gridSpan w:val="4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дә, та, тә, гына, генә, кына,</w:t>
            </w:r>
          </w:p>
        </w:tc>
      </w:tr>
      <w:tr w:rsidR="00514754">
        <w:trPr>
          <w:trHeight w:val="38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кенә,  ук,  үк,  ич,  бит</w:t>
            </w:r>
            <w:r>
              <w:rPr>
                <w:rFonts w:eastAsia="Times New Roman"/>
              </w:rPr>
              <w:t>.,</w:t>
            </w:r>
            <w:r>
              <w:rPr>
                <w:rFonts w:eastAsia="Times New Roman"/>
                <w:i/>
                <w:iCs/>
              </w:rPr>
              <w:t xml:space="preserve">  ич,ла-лә,  ләбаса-лабас,  их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</w:rPr>
              <w:t>правописание</w:t>
            </w:r>
            <w:r>
              <w:rPr>
                <w:rFonts w:eastAsia="Times New Roman"/>
                <w:w w:val="98"/>
              </w:rPr>
              <w:t>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Союзы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кадәр,хәтле,чаклы,шикелле,өчен,таба,белән,аша.</w:t>
            </w:r>
          </w:p>
        </w:tc>
      </w:tr>
      <w:tr w:rsidR="00514754">
        <w:trPr>
          <w:trHeight w:val="57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Союзные слова </w:t>
            </w:r>
            <w:r>
              <w:rPr>
                <w:rFonts w:eastAsia="Times New Roman"/>
                <w:i/>
                <w:iCs/>
              </w:rPr>
              <w:t>ас,</w:t>
            </w:r>
          </w:p>
        </w:tc>
        <w:tc>
          <w:tcPr>
            <w:tcW w:w="2320" w:type="dxa"/>
            <w:gridSpan w:val="4"/>
            <w:vAlign w:val="bottom"/>
          </w:tcPr>
          <w:p w:rsidR="00514754" w:rsidRDefault="00056A81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өс, эч,  тыш, арт, ал,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ян, урта,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кырый,   буй,   төп,   ара,   тирә.</w:t>
            </w:r>
            <w:r>
              <w:rPr>
                <w:rFonts w:eastAsia="Times New Roman"/>
              </w:rPr>
              <w:t>Их   правописание.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Определять роль служебных частей речи: </w:t>
            </w:r>
            <w:r>
              <w:rPr>
                <w:rFonts w:eastAsia="Times New Roman"/>
                <w:i/>
                <w:iCs/>
              </w:rPr>
              <w:t>выражение</w:t>
            </w:r>
          </w:p>
        </w:tc>
      </w:tr>
      <w:tr w:rsidR="00514754">
        <w:trPr>
          <w:trHeight w:val="38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различного рода отношения между знаменательными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частями речи (пространственные, причинные, цели —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предлоги,</w:t>
            </w:r>
          </w:p>
        </w:tc>
        <w:tc>
          <w:tcPr>
            <w:tcW w:w="840" w:type="dxa"/>
            <w:gridSpan w:val="2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союзы),</w:t>
            </w:r>
          </w:p>
        </w:tc>
        <w:tc>
          <w:tcPr>
            <w:tcW w:w="2320" w:type="dxa"/>
            <w:gridSpan w:val="4"/>
            <w:vAlign w:val="bottom"/>
          </w:tcPr>
          <w:p w:rsidR="00514754" w:rsidRDefault="00056A8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оттенки   значений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и   чувств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(вопроса,   уточнения,   восхищения,   отрицания   —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частицы). </w:t>
            </w:r>
            <w:r>
              <w:rPr>
                <w:rFonts w:eastAsia="Times New Roman"/>
              </w:rPr>
              <w:t>Наблюдать над ролью предлогов и союзов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составе словосочетаний, союзов в составе сложных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предложений.</w:t>
            </w:r>
          </w:p>
        </w:tc>
        <w:tc>
          <w:tcPr>
            <w:tcW w:w="5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333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8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237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Синтаксис</w:t>
            </w:r>
          </w:p>
        </w:tc>
        <w:tc>
          <w:tcPr>
            <w:tcW w:w="4280" w:type="dxa"/>
            <w:gridSpan w:val="8"/>
            <w:vAlign w:val="bottom"/>
          </w:tcPr>
          <w:p w:rsidR="00514754" w:rsidRDefault="00056A81">
            <w:pPr>
              <w:spacing w:line="23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словосочетание и предложение.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0"/>
                <w:szCs w:val="20"/>
              </w:rPr>
            </w:pPr>
          </w:p>
        </w:tc>
      </w:tr>
      <w:tr w:rsidR="00514754">
        <w:trPr>
          <w:trHeight w:val="576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Выделять</w:t>
            </w:r>
          </w:p>
        </w:tc>
        <w:tc>
          <w:tcPr>
            <w:tcW w:w="32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514754" w:rsidRDefault="00056A81">
            <w:pPr>
              <w:ind w:right="3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6"/>
              </w:rPr>
              <w:t>в</w:t>
            </w:r>
          </w:p>
        </w:tc>
        <w:tc>
          <w:tcPr>
            <w:tcW w:w="1320" w:type="dxa"/>
            <w:gridSpan w:val="2"/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предложении</w:t>
            </w:r>
          </w:p>
        </w:tc>
        <w:tc>
          <w:tcPr>
            <w:tcW w:w="36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словосочетания..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Устанавливать  при  помощи  вопросов  связь  между</w:t>
            </w:r>
          </w:p>
        </w:tc>
      </w:tr>
      <w:tr w:rsidR="00514754">
        <w:trPr>
          <w:trHeight w:val="384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членами предложения. Различать и выделять главные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1960" w:type="dxa"/>
            <w:gridSpan w:val="4"/>
            <w:vAlign w:val="bottom"/>
          </w:tcPr>
          <w:p w:rsidR="00514754" w:rsidRDefault="00056A81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второстепенные</w:t>
            </w:r>
          </w:p>
        </w:tc>
        <w:tc>
          <w:tcPr>
            <w:tcW w:w="920" w:type="dxa"/>
            <w:vAlign w:val="bottom"/>
          </w:tcPr>
          <w:p w:rsidR="00514754" w:rsidRDefault="00056A81">
            <w:pPr>
              <w:ind w:right="9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члены</w:t>
            </w:r>
          </w:p>
        </w:tc>
        <w:tc>
          <w:tcPr>
            <w:tcW w:w="360" w:type="dxa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предложении,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4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распространённые</w:t>
            </w:r>
          </w:p>
        </w:tc>
        <w:tc>
          <w:tcPr>
            <w:tcW w:w="400" w:type="dxa"/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920" w:type="dxa"/>
            <w:vAlign w:val="bottom"/>
          </w:tcPr>
          <w:p w:rsidR="00514754" w:rsidRDefault="00056A81">
            <w:pPr>
              <w:ind w:right="5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</w:t>
            </w:r>
          </w:p>
        </w:tc>
        <w:tc>
          <w:tcPr>
            <w:tcW w:w="212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нераспространённые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предложения.</w:t>
            </w:r>
          </w:p>
        </w:tc>
        <w:tc>
          <w:tcPr>
            <w:tcW w:w="1840" w:type="dxa"/>
            <w:gridSpan w:val="3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Распространять</w:t>
            </w:r>
          </w:p>
        </w:tc>
        <w:tc>
          <w:tcPr>
            <w:tcW w:w="2120" w:type="dxa"/>
            <w:gridSpan w:val="3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нераспространённое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  второстепенными  членами.  Находить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обращения    в    предложении    и    наблюдать    за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выделениемобращениявписьменнойречи.</w:t>
            </w:r>
          </w:p>
        </w:tc>
      </w:tr>
      <w:tr w:rsidR="00514754">
        <w:trPr>
          <w:trHeight w:val="380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Составлять  рассказ по рисунку,  использовать  в нём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4280" w:type="dxa"/>
            <w:gridSpan w:val="8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диалог, а в предложениях — обращения.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</w:tr>
      <w:tr w:rsidR="00514754">
        <w:trPr>
          <w:trHeight w:val="581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5400" w:type="dxa"/>
            <w:gridSpan w:val="9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Различать    простые   и    сложные   предложения,</w:t>
            </w:r>
          </w:p>
        </w:tc>
      </w:tr>
      <w:tr w:rsidR="00514754">
        <w:trPr>
          <w:trHeight w:val="379"/>
        </w:trPr>
        <w:tc>
          <w:tcPr>
            <w:tcW w:w="29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vAlign w:val="bottom"/>
          </w:tcPr>
          <w:p w:rsidR="00514754" w:rsidRDefault="00056A81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объяснять</w:t>
            </w:r>
          </w:p>
        </w:tc>
        <w:tc>
          <w:tcPr>
            <w:tcW w:w="840" w:type="dxa"/>
            <w:gridSpan w:val="2"/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знаки</w:t>
            </w:r>
          </w:p>
        </w:tc>
        <w:tc>
          <w:tcPr>
            <w:tcW w:w="1320" w:type="dxa"/>
            <w:gridSpan w:val="2"/>
            <w:vAlign w:val="bottom"/>
          </w:tcPr>
          <w:p w:rsidR="00514754" w:rsidRDefault="00056A81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препинания</w:t>
            </w:r>
          </w:p>
        </w:tc>
        <w:tc>
          <w:tcPr>
            <w:tcW w:w="1000" w:type="dxa"/>
            <w:gridSpan w:val="2"/>
            <w:vAlign w:val="bottom"/>
          </w:tcPr>
          <w:p w:rsidR="00514754" w:rsidRDefault="00056A81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внутри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сложного</w:t>
            </w:r>
          </w:p>
        </w:tc>
      </w:tr>
      <w:tr w:rsidR="00514754">
        <w:trPr>
          <w:trHeight w:val="132"/>
        </w:trPr>
        <w:tc>
          <w:tcPr>
            <w:tcW w:w="29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92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690" w:right="1440" w:bottom="439" w:left="1020" w:header="0" w:footer="0" w:gutter="0"/>
          <w:cols w:space="720" w:equalWidth="0">
            <w:col w:w="9449"/>
          </w:cols>
        </w:sectPr>
      </w:pPr>
    </w:p>
    <w:p w:rsidR="00514754" w:rsidRDefault="008D0CF5">
      <w:pPr>
        <w:ind w:left="3060"/>
        <w:rPr>
          <w:sz w:val="20"/>
          <w:szCs w:val="20"/>
        </w:rPr>
      </w:pPr>
      <w:r w:rsidRPr="008D0CF5">
        <w:rPr>
          <w:rFonts w:eastAsia="Times New Roman"/>
          <w:noProof/>
        </w:rPr>
        <w:lastRenderedPageBreak/>
        <w:pict>
          <v:line id="Shape 5" o:spid="_x0000_s1030" style="position:absolute;left:0;text-align:left;z-index:251657216;visibility:visible;mso-wrap-distance-left:0;mso-wrap-distance-right:0;mso-position-horizontal-relative:page;mso-position-vertical-relative:page" from="50.9pt,35.75pt" to="468.15pt,35.75pt" o:allowincell="f" strokeweight=".48pt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6" o:spid="_x0000_s1031" style="position:absolute;left:0;text-align:left;z-index:251658240;visibility:visible;mso-wrap-distance-left:0;mso-wrap-distance-right:0;mso-position-horizontal-relative:page;mso-position-vertical-relative:page" from="50.9pt,113.05pt" to="468.15pt,113.05pt" o:allowincell="f" strokeweight=".16931mm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7" o:spid="_x0000_s1032" style="position:absolute;left:0;text-align:left;z-index:251659264;visibility:visible;mso-wrap-distance-left:0;mso-wrap-distance-right:0;mso-position-horizontal-relative:page;mso-position-vertical-relative:page" from="198.55pt,35.5pt" to="198.55pt,504.6pt" o:allowincell="f" strokeweight=".48pt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8" o:spid="_x0000_s1033" style="position:absolute;left:0;text-align:left;z-index:251660288;visibility:visible;mso-wrap-distance-left:0;mso-wrap-distance-right:0;mso-position-horizontal-relative:page;mso-position-vertical-relative:page" from="51.1pt,35.5pt" to="51.1pt,504.6pt" o:allowincell="f" strokeweight=".16931mm">
            <w10:wrap anchorx="page" anchory="page"/>
          </v:line>
        </w:pict>
      </w:r>
      <w:r w:rsidRPr="008D0CF5">
        <w:rPr>
          <w:rFonts w:eastAsia="Times New Roman"/>
          <w:noProof/>
        </w:rPr>
        <w:pict>
          <v:line id="Shape 9" o:spid="_x0000_s1034" style="position:absolute;left:0;text-align:left;z-index:251661312;visibility:visible;mso-wrap-distance-left:0;mso-wrap-distance-right:0;mso-position-horizontal-relative:page;mso-position-vertical-relative:page" from="467.95pt,35.5pt" to="467.95pt,504.6pt" o:allowincell="f" strokeweight=".48pt">
            <w10:wrap anchorx="page" anchory="page"/>
          </v:line>
        </w:pict>
      </w:r>
      <w:r w:rsidR="00056A81">
        <w:rPr>
          <w:rFonts w:eastAsia="Times New Roman"/>
        </w:rPr>
        <w:t>предложения.</w:t>
      </w:r>
    </w:p>
    <w:p w:rsidR="00514754" w:rsidRDefault="00514754">
      <w:pPr>
        <w:spacing w:line="339" w:lineRule="exact"/>
        <w:rPr>
          <w:sz w:val="20"/>
          <w:szCs w:val="20"/>
        </w:rPr>
      </w:pPr>
    </w:p>
    <w:p w:rsidR="00514754" w:rsidRDefault="00056A81">
      <w:pPr>
        <w:spacing w:line="348" w:lineRule="auto"/>
        <w:ind w:left="3060" w:right="1660"/>
        <w:rPr>
          <w:sz w:val="20"/>
          <w:szCs w:val="20"/>
        </w:rPr>
      </w:pPr>
      <w:r>
        <w:rPr>
          <w:rFonts w:eastAsia="Times New Roman"/>
        </w:rPr>
        <w:t>Составлять из двух простых предложений одно сложное.</w:t>
      </w:r>
    </w:p>
    <w:p w:rsidR="00514754" w:rsidRDefault="00514754">
      <w:pPr>
        <w:spacing w:line="231" w:lineRule="exact"/>
        <w:rPr>
          <w:sz w:val="20"/>
          <w:szCs w:val="20"/>
        </w:rPr>
      </w:pPr>
    </w:p>
    <w:p w:rsidR="00514754" w:rsidRDefault="00056A81">
      <w:pPr>
        <w:tabs>
          <w:tab w:val="left" w:pos="3040"/>
        </w:tabs>
        <w:spacing w:line="354" w:lineRule="auto"/>
        <w:ind w:left="3060" w:right="1660" w:hanging="2942"/>
        <w:jc w:val="both"/>
        <w:rPr>
          <w:sz w:val="20"/>
          <w:szCs w:val="20"/>
        </w:rPr>
      </w:pPr>
      <w:r>
        <w:rPr>
          <w:rFonts w:eastAsia="Times New Roman"/>
        </w:rPr>
        <w:t>Текст. Развитие речи.</w:t>
      </w:r>
      <w:r>
        <w:rPr>
          <w:sz w:val="20"/>
          <w:szCs w:val="20"/>
        </w:rPr>
        <w:tab/>
      </w:r>
      <w:r>
        <w:rPr>
          <w:rFonts w:eastAsia="Times New Roman"/>
        </w:rPr>
        <w:t>Различать язык и речь. Объяснять, в каких случаях жизни мы пользуемся разными видами речи и что такое хорошая речь.</w:t>
      </w:r>
    </w:p>
    <w:p w:rsidR="00514754" w:rsidRDefault="00514754">
      <w:pPr>
        <w:spacing w:line="220" w:lineRule="exact"/>
        <w:rPr>
          <w:sz w:val="20"/>
          <w:szCs w:val="20"/>
        </w:rPr>
      </w:pPr>
    </w:p>
    <w:p w:rsidR="00514754" w:rsidRDefault="00056A81">
      <w:pPr>
        <w:spacing w:line="359" w:lineRule="auto"/>
        <w:ind w:left="3060" w:right="1640"/>
        <w:jc w:val="both"/>
        <w:rPr>
          <w:sz w:val="20"/>
          <w:szCs w:val="20"/>
        </w:rPr>
      </w:pPr>
      <w:r>
        <w:rPr>
          <w:rFonts w:eastAsia="Times New Roman"/>
        </w:rPr>
        <w:t>Различать текст и предложение, текст и набор предложений. Определять тему и главную мысль текста. Подбирать заголовок к заданному тексту и определять по заголовку содержание текста. Выделять части текста и обосновывать правильность их выделения. Восстанавливать деформированный текст (с нарушенным порядком предложений), подбирать к нему заголовок, определять тип текста, записывать составленный текст.</w:t>
      </w:r>
    </w:p>
    <w:p w:rsidR="00514754" w:rsidRDefault="00514754">
      <w:pPr>
        <w:spacing w:line="210" w:lineRule="exact"/>
        <w:rPr>
          <w:sz w:val="20"/>
          <w:szCs w:val="20"/>
        </w:rPr>
      </w:pPr>
    </w:p>
    <w:p w:rsidR="00514754" w:rsidRDefault="00056A81">
      <w:pPr>
        <w:spacing w:line="358" w:lineRule="auto"/>
        <w:ind w:left="3060" w:right="1660"/>
        <w:jc w:val="both"/>
        <w:rPr>
          <w:sz w:val="20"/>
          <w:szCs w:val="20"/>
        </w:rPr>
      </w:pPr>
      <w:r>
        <w:rPr>
          <w:rFonts w:eastAsia="Times New Roman"/>
          <w:b/>
          <w:bCs/>
        </w:rPr>
        <w:t xml:space="preserve">Различать </w:t>
      </w:r>
      <w:r>
        <w:rPr>
          <w:rFonts w:eastAsia="Times New Roman"/>
        </w:rPr>
        <w:t>типов текста:повествование,описание,рассуждение. Составлять планов к данным текстам. Создавать собственных текстов по предложенным планам. Овладеть нормами речевого этикета в ситуациях учебного и бытового общения ( приветствие, прощание, извинение, благодарность, обращение с просьбой).</w:t>
      </w:r>
    </w:p>
    <w:p w:rsidR="00514754" w:rsidRDefault="008D0C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10" o:spid="_x0000_s1035" style="position:absolute;z-index:251662336;visibility:visible;mso-wrap-distance-left:0;mso-wrap-distance-right:0" from="-.05pt,10.9pt" to="417.15pt,10.9pt" o:allowincell="f" strokeweight=".16931mm"/>
        </w:pict>
      </w: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288" w:lineRule="exact"/>
        <w:rPr>
          <w:sz w:val="20"/>
          <w:szCs w:val="20"/>
        </w:rPr>
      </w:pPr>
    </w:p>
    <w:p w:rsidR="00514754" w:rsidRDefault="00056A81">
      <w:pPr>
        <w:jc w:val="center"/>
        <w:rPr>
          <w:sz w:val="20"/>
          <w:szCs w:val="20"/>
        </w:rPr>
      </w:pPr>
      <w:r>
        <w:rPr>
          <w:rFonts w:eastAsia="Times New Roman"/>
          <w:b/>
          <w:bCs/>
        </w:rPr>
        <w:t>Тематическое планирование</w:t>
      </w: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200" w:lineRule="exact"/>
        <w:rPr>
          <w:sz w:val="20"/>
          <w:szCs w:val="20"/>
        </w:rPr>
      </w:pPr>
    </w:p>
    <w:p w:rsidR="00514754" w:rsidRDefault="00514754">
      <w:pPr>
        <w:spacing w:line="202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6660"/>
        <w:gridCol w:w="2380"/>
      </w:tblGrid>
      <w:tr w:rsidR="00514754">
        <w:trPr>
          <w:trHeight w:val="262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№п.п.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Разделы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Количество часов</w:t>
            </w:r>
          </w:p>
        </w:tc>
      </w:tr>
      <w:tr w:rsidR="00514754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1класс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</w:tr>
      <w:tr w:rsidR="00514754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Добукварный период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</w:t>
            </w:r>
          </w:p>
        </w:tc>
      </w:tr>
      <w:tr w:rsidR="00514754">
        <w:trPr>
          <w:trHeight w:val="13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Букварный  период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60</w:t>
            </w:r>
          </w:p>
        </w:tc>
      </w:tr>
      <w:tr w:rsidR="00514754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Послебукварный период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</w:t>
            </w:r>
          </w:p>
        </w:tc>
      </w:tr>
      <w:tr w:rsidR="00514754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 w:rsidTr="00F61D11">
        <w:trPr>
          <w:trHeight w:val="372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14754" w:rsidRDefault="00F61D11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4</w:t>
            </w:r>
          </w:p>
        </w:tc>
        <w:tc>
          <w:tcPr>
            <w:tcW w:w="66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61D11" w:rsidRDefault="00F61D11">
            <w:pPr>
              <w:spacing w:line="242" w:lineRule="exact"/>
              <w:ind w:left="80"/>
              <w:rPr>
                <w:rFonts w:eastAsia="Times New Roman"/>
                <w:b/>
                <w:bCs/>
              </w:rPr>
            </w:pPr>
          </w:p>
          <w:p w:rsidR="00E102D1" w:rsidRDefault="001E0ABF" w:rsidP="001E0ABF">
            <w:pPr>
              <w:spacing w:line="242" w:lineRule="exact"/>
              <w:rPr>
                <w:sz w:val="20"/>
                <w:szCs w:val="20"/>
              </w:rPr>
            </w:pPr>
            <w:r w:rsidRPr="001E0ABF">
              <w:rPr>
                <w:b/>
                <w:sz w:val="20"/>
                <w:szCs w:val="20"/>
              </w:rPr>
              <w:t>Курс родного (татарского)</w:t>
            </w:r>
            <w:r>
              <w:rPr>
                <w:sz w:val="20"/>
                <w:szCs w:val="20"/>
              </w:rPr>
              <w:t xml:space="preserve"> языка .</w:t>
            </w:r>
          </w:p>
          <w:p w:rsidR="00514754" w:rsidRDefault="00F61D11" w:rsidP="001E0ABF">
            <w:pPr>
              <w:spacing w:line="242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Звуки  и буквы</w:t>
            </w:r>
          </w:p>
        </w:tc>
        <w:tc>
          <w:tcPr>
            <w:tcW w:w="23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14754" w:rsidRDefault="00D74794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F61D11" w:rsidTr="001E0ABF">
        <w:trPr>
          <w:trHeight w:val="264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1D11" w:rsidRDefault="001E0AB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5</w:t>
            </w: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1D11" w:rsidRPr="001E0ABF" w:rsidRDefault="001E0ABF" w:rsidP="00F61D11">
            <w:pPr>
              <w:spacing w:line="242" w:lineRule="exact"/>
              <w:ind w:left="80"/>
              <w:rPr>
                <w:rFonts w:eastAsia="Times New Roman"/>
                <w:bCs/>
              </w:rPr>
            </w:pPr>
            <w:r w:rsidRPr="001E0ABF">
              <w:rPr>
                <w:rFonts w:eastAsia="Times New Roman"/>
                <w:bCs/>
              </w:rPr>
              <w:t>Синтаксис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F61D11" w:rsidRPr="001E0ABF" w:rsidRDefault="00D74794" w:rsidP="00F61D11">
            <w:pPr>
              <w:spacing w:line="242" w:lineRule="exact"/>
              <w:jc w:val="center"/>
              <w:rPr>
                <w:rFonts w:eastAsia="Times New Roman"/>
                <w:bCs/>
                <w:w w:val="98"/>
              </w:rPr>
            </w:pPr>
            <w:r>
              <w:rPr>
                <w:rFonts w:eastAsia="Times New Roman"/>
                <w:bCs/>
                <w:w w:val="98"/>
              </w:rPr>
              <w:t>6</w:t>
            </w:r>
          </w:p>
        </w:tc>
      </w:tr>
      <w:tr w:rsidR="001E0ABF" w:rsidTr="001E0ABF">
        <w:trPr>
          <w:trHeight w:val="192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Default="001E0AB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6</w:t>
            </w: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1E0ABF" w:rsidP="00F61D11">
            <w:pPr>
              <w:spacing w:line="242" w:lineRule="exact"/>
              <w:ind w:left="80"/>
              <w:rPr>
                <w:rFonts w:eastAsia="Times New Roman"/>
                <w:bCs/>
              </w:rPr>
            </w:pPr>
            <w:r w:rsidRPr="001E0ABF">
              <w:rPr>
                <w:rFonts w:eastAsia="Times New Roman"/>
                <w:bCs/>
              </w:rPr>
              <w:t>Морфология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1E0ABF" w:rsidP="00F61D11">
            <w:pPr>
              <w:spacing w:line="242" w:lineRule="exact"/>
              <w:jc w:val="center"/>
              <w:rPr>
                <w:rFonts w:eastAsia="Times New Roman"/>
                <w:bCs/>
                <w:w w:val="98"/>
              </w:rPr>
            </w:pPr>
            <w:r w:rsidRPr="001E0ABF">
              <w:rPr>
                <w:rFonts w:eastAsia="Times New Roman"/>
                <w:bCs/>
                <w:w w:val="98"/>
              </w:rPr>
              <w:t>5</w:t>
            </w:r>
          </w:p>
        </w:tc>
      </w:tr>
      <w:tr w:rsidR="001E0ABF" w:rsidTr="001E0ABF">
        <w:trPr>
          <w:trHeight w:val="16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Default="001E0AB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7</w:t>
            </w: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1E0ABF" w:rsidP="00F61D11">
            <w:pPr>
              <w:spacing w:line="242" w:lineRule="exact"/>
              <w:ind w:left="80"/>
              <w:rPr>
                <w:rFonts w:eastAsia="Times New Roman"/>
                <w:bCs/>
              </w:rPr>
            </w:pPr>
            <w:r w:rsidRPr="001E0ABF">
              <w:rPr>
                <w:rFonts w:eastAsia="Times New Roman"/>
                <w:bCs/>
              </w:rPr>
              <w:t>Орфография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1E0ABF" w:rsidP="00F61D11">
            <w:pPr>
              <w:spacing w:line="242" w:lineRule="exact"/>
              <w:jc w:val="center"/>
              <w:rPr>
                <w:rFonts w:eastAsia="Times New Roman"/>
                <w:bCs/>
                <w:w w:val="98"/>
              </w:rPr>
            </w:pPr>
            <w:r w:rsidRPr="001E0ABF">
              <w:rPr>
                <w:rFonts w:eastAsia="Times New Roman"/>
                <w:bCs/>
                <w:w w:val="98"/>
              </w:rPr>
              <w:t>8</w:t>
            </w:r>
          </w:p>
        </w:tc>
      </w:tr>
      <w:tr w:rsidR="001E0ABF" w:rsidTr="001E0ABF">
        <w:trPr>
          <w:trHeight w:val="192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Default="001E0AB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8</w:t>
            </w:r>
          </w:p>
        </w:tc>
        <w:tc>
          <w:tcPr>
            <w:tcW w:w="66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1E0ABF" w:rsidP="00F61D11">
            <w:pPr>
              <w:spacing w:line="242" w:lineRule="exact"/>
              <w:ind w:left="80"/>
              <w:rPr>
                <w:rFonts w:eastAsia="Times New Roman"/>
                <w:bCs/>
              </w:rPr>
            </w:pPr>
            <w:r w:rsidRPr="001E0ABF">
              <w:rPr>
                <w:rFonts w:eastAsia="Times New Roman"/>
                <w:bCs/>
              </w:rPr>
              <w:t>Развитие речи</w:t>
            </w:r>
          </w:p>
        </w:tc>
        <w:tc>
          <w:tcPr>
            <w:tcW w:w="238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1E0ABF" w:rsidRPr="001E0ABF" w:rsidRDefault="00D74794" w:rsidP="00F61D11">
            <w:pPr>
              <w:spacing w:line="242" w:lineRule="exact"/>
              <w:jc w:val="center"/>
              <w:rPr>
                <w:rFonts w:eastAsia="Times New Roman"/>
                <w:bCs/>
                <w:w w:val="98"/>
              </w:rPr>
            </w:pPr>
            <w:r>
              <w:rPr>
                <w:rFonts w:eastAsia="Times New Roman"/>
                <w:bCs/>
                <w:w w:val="98"/>
              </w:rPr>
              <w:t>5</w:t>
            </w:r>
          </w:p>
        </w:tc>
      </w:tr>
      <w:tr w:rsidR="001E0ABF" w:rsidTr="00F61D11">
        <w:trPr>
          <w:trHeight w:val="38"/>
        </w:trPr>
        <w:tc>
          <w:tcPr>
            <w:tcW w:w="84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E0ABF" w:rsidRDefault="001E0ABF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1E0ABF" w:rsidRDefault="001E0ABF" w:rsidP="00F61D11">
            <w:pPr>
              <w:spacing w:line="242" w:lineRule="exact"/>
              <w:ind w:left="80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Всего</w:t>
            </w:r>
          </w:p>
        </w:tc>
        <w:tc>
          <w:tcPr>
            <w:tcW w:w="23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1E0ABF" w:rsidRDefault="001E0ABF" w:rsidP="00F61D11">
            <w:pPr>
              <w:spacing w:line="242" w:lineRule="exact"/>
              <w:jc w:val="center"/>
              <w:rPr>
                <w:rFonts w:eastAsia="Times New Roman"/>
                <w:b/>
                <w:bCs/>
                <w:w w:val="98"/>
              </w:rPr>
            </w:pPr>
            <w:r>
              <w:rPr>
                <w:rFonts w:eastAsia="Times New Roman"/>
                <w:b/>
                <w:bCs/>
                <w:w w:val="98"/>
              </w:rPr>
              <w:t>99 ч.</w:t>
            </w:r>
          </w:p>
        </w:tc>
      </w:tr>
      <w:tr w:rsidR="00514754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2класс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21"/>
                <w:szCs w:val="21"/>
              </w:rPr>
            </w:pPr>
          </w:p>
        </w:tc>
      </w:tr>
      <w:tr w:rsidR="00514754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Фонетика и орфоэпия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95102C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37</w:t>
            </w:r>
          </w:p>
        </w:tc>
      </w:tr>
      <w:tr w:rsidR="00514754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Графика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95102C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</w:tr>
      <w:tr w:rsidR="00514754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95102C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40</w:t>
            </w:r>
          </w:p>
        </w:tc>
      </w:tr>
      <w:tr w:rsidR="00514754">
        <w:trPr>
          <w:trHeight w:val="13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  <w:tr w:rsidR="00514754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4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514754" w:rsidRDefault="00056A81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</w:tr>
      <w:tr w:rsidR="00514754" w:rsidTr="0095102C">
        <w:trPr>
          <w:trHeight w:val="60"/>
        </w:trPr>
        <w:tc>
          <w:tcPr>
            <w:tcW w:w="84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514754" w:rsidRDefault="00514754">
            <w:pPr>
              <w:rPr>
                <w:sz w:val="11"/>
                <w:szCs w:val="11"/>
              </w:rPr>
            </w:pPr>
          </w:p>
        </w:tc>
      </w:tr>
    </w:tbl>
    <w:tbl>
      <w:tblPr>
        <w:tblpPr w:leftFromText="180" w:rightFromText="180" w:vertAnchor="text" w:horzAnchor="margin" w:tblpY="1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6660"/>
        <w:gridCol w:w="2380"/>
      </w:tblGrid>
      <w:tr w:rsidR="00C86D2F" w:rsidTr="00C86D2F">
        <w:trPr>
          <w:trHeight w:val="25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5</w:t>
            </w:r>
          </w:p>
        </w:tc>
        <w:tc>
          <w:tcPr>
            <w:tcW w:w="6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связной речи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14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Всего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102ч</w:t>
            </w:r>
          </w:p>
        </w:tc>
      </w:tr>
      <w:tr w:rsidR="00C86D2F" w:rsidTr="00C86D2F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3класс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1"/>
                <w:szCs w:val="21"/>
              </w:rPr>
            </w:pPr>
          </w:p>
        </w:tc>
      </w:tr>
      <w:tr w:rsidR="00C86D2F" w:rsidTr="00C86D2F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Орфограмма. Повторение изученных тем.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Лексика и слово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</w:tr>
      <w:tr w:rsidR="00C86D2F" w:rsidTr="00C86D2F">
        <w:trPr>
          <w:trHeight w:val="13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Состав слова и словообразование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P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 w:rsidRPr="00C86D2F">
              <w:rPr>
                <w:rFonts w:eastAsia="Times New Roman"/>
                <w:w w:val="90"/>
              </w:rPr>
              <w:t>4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Pr="00C86D2F" w:rsidRDefault="00C86D2F" w:rsidP="00C86D2F">
            <w:pPr>
              <w:spacing w:line="238" w:lineRule="exact"/>
              <w:ind w:left="80"/>
              <w:rPr>
                <w:rFonts w:eastAsia="Times New Roman"/>
                <w:b/>
              </w:rPr>
            </w:pPr>
            <w:r w:rsidRPr="00C86D2F">
              <w:rPr>
                <w:rFonts w:eastAsia="Times New Roman"/>
                <w:b/>
              </w:rPr>
              <w:t xml:space="preserve">Морфология. </w:t>
            </w:r>
          </w:p>
          <w:p w:rsidR="00C86D2F" w:rsidRPr="00C86D2F" w:rsidRDefault="00C86D2F" w:rsidP="00C86D2F">
            <w:pPr>
              <w:spacing w:line="238" w:lineRule="exact"/>
              <w:ind w:left="80"/>
              <w:rPr>
                <w:b/>
                <w:sz w:val="20"/>
                <w:szCs w:val="20"/>
              </w:rPr>
            </w:pPr>
            <w:r w:rsidRPr="00C86D2F">
              <w:rPr>
                <w:rFonts w:eastAsia="Times New Roman"/>
              </w:rPr>
              <w:t>Части речи. Имя существительное</w:t>
            </w:r>
            <w:r w:rsidRPr="00C86D2F">
              <w:rPr>
                <w:rFonts w:eastAsia="Times New Roman"/>
                <w:b/>
              </w:rPr>
              <w:t>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17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5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24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6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прилагательное.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7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8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Частицы.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9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Предлог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</w:tr>
      <w:tr w:rsidR="00C86D2F" w:rsidTr="00C86D2F">
        <w:trPr>
          <w:trHeight w:val="13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Предложение. Словосочетание.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Развитие речи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Повторение изученных тем.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Всего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136ч</w:t>
            </w:r>
          </w:p>
        </w:tc>
      </w:tr>
      <w:tr w:rsidR="00C86D2F" w:rsidTr="00C86D2F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0"/>
                <w:szCs w:val="20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4класс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0"/>
                <w:szCs w:val="20"/>
              </w:rPr>
            </w:pP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Повторение изученных тем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Слово и его значение (лексика) 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C86D2F" w:rsidTr="00C86D2F">
        <w:trPr>
          <w:trHeight w:val="379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4"/>
                <w:szCs w:val="24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4"/>
                <w:szCs w:val="24"/>
              </w:rPr>
            </w:pPr>
          </w:p>
        </w:tc>
      </w:tr>
      <w:tr w:rsidR="00C86D2F" w:rsidTr="00C86D2F">
        <w:trPr>
          <w:trHeight w:val="68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Слово и его строение (состав слова)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4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Pr="00C86D2F" w:rsidRDefault="00C86D2F" w:rsidP="00C86D2F">
            <w:pPr>
              <w:spacing w:line="238" w:lineRule="exact"/>
              <w:ind w:left="80"/>
              <w:rPr>
                <w:rFonts w:eastAsia="Times New Roman"/>
                <w:b/>
              </w:rPr>
            </w:pPr>
            <w:r w:rsidRPr="00C86D2F">
              <w:rPr>
                <w:rFonts w:eastAsia="Times New Roman"/>
                <w:b/>
              </w:rPr>
              <w:t xml:space="preserve">Слово как часть речи.(морфология) </w:t>
            </w:r>
          </w:p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существительное.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5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Глагол.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6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прилагательное.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7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Местоимение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8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Имя числительное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0"/>
              </w:rPr>
              <w:t>9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Наречие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</w:tr>
      <w:tr w:rsidR="00C86D2F" w:rsidTr="00C86D2F">
        <w:trPr>
          <w:trHeight w:val="13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10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Служебные части речи. </w:t>
            </w:r>
          </w:p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Частицы и союзы.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3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11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Предлог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4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Синтаксис.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12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13</w:t>
            </w: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Текст. Развитие речи.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3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</w:tr>
      <w:tr w:rsidR="00C86D2F" w:rsidTr="00C86D2F">
        <w:trPr>
          <w:trHeight w:val="132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  <w:tr w:rsidR="00C86D2F" w:rsidTr="00C86D2F">
        <w:trPr>
          <w:trHeight w:val="24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21"/>
                <w:szCs w:val="21"/>
              </w:rPr>
            </w:pPr>
          </w:p>
        </w:tc>
        <w:tc>
          <w:tcPr>
            <w:tcW w:w="666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Всего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spacing w:line="24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102ч</w:t>
            </w:r>
          </w:p>
        </w:tc>
      </w:tr>
      <w:tr w:rsidR="00C86D2F" w:rsidTr="00C86D2F">
        <w:trPr>
          <w:trHeight w:val="12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6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86D2F" w:rsidRDefault="00C86D2F" w:rsidP="00C86D2F">
            <w:pPr>
              <w:rPr>
                <w:sz w:val="11"/>
                <w:szCs w:val="11"/>
              </w:rPr>
            </w:pPr>
          </w:p>
        </w:tc>
      </w:tr>
    </w:tbl>
    <w:p w:rsidR="00514754" w:rsidRDefault="00514754">
      <w:pPr>
        <w:sectPr w:rsidR="00514754">
          <w:pgSz w:w="11900" w:h="16838"/>
          <w:pgMar w:top="715" w:right="1009" w:bottom="526" w:left="1020" w:header="0" w:footer="0" w:gutter="0"/>
          <w:cols w:space="720" w:equalWidth="0">
            <w:col w:w="9880"/>
          </w:cols>
        </w:sectPr>
      </w:pPr>
    </w:p>
    <w:p w:rsidR="00514754" w:rsidRDefault="00514754">
      <w:pPr>
        <w:spacing w:line="1" w:lineRule="exact"/>
        <w:rPr>
          <w:sz w:val="20"/>
          <w:szCs w:val="20"/>
        </w:rPr>
      </w:pPr>
    </w:p>
    <w:sectPr w:rsidR="00514754" w:rsidSect="00CB547C">
      <w:pgSz w:w="11900" w:h="16838"/>
      <w:pgMar w:top="690" w:right="1009" w:bottom="1440" w:left="1020" w:header="0" w:footer="0" w:gutter="0"/>
      <w:cols w:space="720" w:equalWidth="0">
        <w:col w:w="98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D910F946"/>
    <w:lvl w:ilvl="0" w:tplc="836AE322">
      <w:start w:val="7"/>
      <w:numFmt w:val="decimal"/>
      <w:lvlText w:val="%1."/>
      <w:lvlJc w:val="left"/>
    </w:lvl>
    <w:lvl w:ilvl="1" w:tplc="34BA5378">
      <w:numFmt w:val="decimal"/>
      <w:lvlText w:val=""/>
      <w:lvlJc w:val="left"/>
    </w:lvl>
    <w:lvl w:ilvl="2" w:tplc="9B36EB72">
      <w:numFmt w:val="decimal"/>
      <w:lvlText w:val=""/>
      <w:lvlJc w:val="left"/>
    </w:lvl>
    <w:lvl w:ilvl="3" w:tplc="37E00200">
      <w:numFmt w:val="decimal"/>
      <w:lvlText w:val=""/>
      <w:lvlJc w:val="left"/>
    </w:lvl>
    <w:lvl w:ilvl="4" w:tplc="351CF568">
      <w:numFmt w:val="decimal"/>
      <w:lvlText w:val=""/>
      <w:lvlJc w:val="left"/>
    </w:lvl>
    <w:lvl w:ilvl="5" w:tplc="57A0EEB0">
      <w:numFmt w:val="decimal"/>
      <w:lvlText w:val=""/>
      <w:lvlJc w:val="left"/>
    </w:lvl>
    <w:lvl w:ilvl="6" w:tplc="83189710">
      <w:numFmt w:val="decimal"/>
      <w:lvlText w:val=""/>
      <w:lvlJc w:val="left"/>
    </w:lvl>
    <w:lvl w:ilvl="7" w:tplc="ABB24CB6">
      <w:numFmt w:val="decimal"/>
      <w:lvlText w:val=""/>
      <w:lvlJc w:val="left"/>
    </w:lvl>
    <w:lvl w:ilvl="8" w:tplc="7662253E">
      <w:numFmt w:val="decimal"/>
      <w:lvlText w:val=""/>
      <w:lvlJc w:val="left"/>
    </w:lvl>
  </w:abstractNum>
  <w:abstractNum w:abstractNumId="1">
    <w:nsid w:val="00000BB3"/>
    <w:multiLevelType w:val="hybridMultilevel"/>
    <w:tmpl w:val="34867FD2"/>
    <w:lvl w:ilvl="0" w:tplc="0864374A">
      <w:start w:val="9"/>
      <w:numFmt w:val="decimal"/>
      <w:lvlText w:val="%1."/>
      <w:lvlJc w:val="left"/>
    </w:lvl>
    <w:lvl w:ilvl="1" w:tplc="616CD918">
      <w:numFmt w:val="decimal"/>
      <w:lvlText w:val=""/>
      <w:lvlJc w:val="left"/>
    </w:lvl>
    <w:lvl w:ilvl="2" w:tplc="2392F390">
      <w:numFmt w:val="decimal"/>
      <w:lvlText w:val=""/>
      <w:lvlJc w:val="left"/>
    </w:lvl>
    <w:lvl w:ilvl="3" w:tplc="6B367F34">
      <w:numFmt w:val="decimal"/>
      <w:lvlText w:val=""/>
      <w:lvlJc w:val="left"/>
    </w:lvl>
    <w:lvl w:ilvl="4" w:tplc="60CE2996">
      <w:numFmt w:val="decimal"/>
      <w:lvlText w:val=""/>
      <w:lvlJc w:val="left"/>
    </w:lvl>
    <w:lvl w:ilvl="5" w:tplc="B4BAFA8C">
      <w:numFmt w:val="decimal"/>
      <w:lvlText w:val=""/>
      <w:lvlJc w:val="left"/>
    </w:lvl>
    <w:lvl w:ilvl="6" w:tplc="75D4C99A">
      <w:numFmt w:val="decimal"/>
      <w:lvlText w:val=""/>
      <w:lvlJc w:val="left"/>
    </w:lvl>
    <w:lvl w:ilvl="7" w:tplc="AA0AF5E0">
      <w:numFmt w:val="decimal"/>
      <w:lvlText w:val=""/>
      <w:lvlJc w:val="left"/>
    </w:lvl>
    <w:lvl w:ilvl="8" w:tplc="270C6BFC">
      <w:numFmt w:val="decimal"/>
      <w:lvlText w:val=""/>
      <w:lvlJc w:val="left"/>
    </w:lvl>
  </w:abstractNum>
  <w:abstractNum w:abstractNumId="2">
    <w:nsid w:val="000012DB"/>
    <w:multiLevelType w:val="hybridMultilevel"/>
    <w:tmpl w:val="B48602B4"/>
    <w:lvl w:ilvl="0" w:tplc="1586F3E2">
      <w:start w:val="1"/>
      <w:numFmt w:val="decimal"/>
      <w:lvlText w:val="%1"/>
      <w:lvlJc w:val="left"/>
    </w:lvl>
    <w:lvl w:ilvl="1" w:tplc="A5B0D3C0">
      <w:numFmt w:val="decimal"/>
      <w:lvlText w:val=""/>
      <w:lvlJc w:val="left"/>
    </w:lvl>
    <w:lvl w:ilvl="2" w:tplc="1A963F14">
      <w:numFmt w:val="decimal"/>
      <w:lvlText w:val=""/>
      <w:lvlJc w:val="left"/>
    </w:lvl>
    <w:lvl w:ilvl="3" w:tplc="64881EF2">
      <w:numFmt w:val="decimal"/>
      <w:lvlText w:val=""/>
      <w:lvlJc w:val="left"/>
    </w:lvl>
    <w:lvl w:ilvl="4" w:tplc="B4942854">
      <w:numFmt w:val="decimal"/>
      <w:lvlText w:val=""/>
      <w:lvlJc w:val="left"/>
    </w:lvl>
    <w:lvl w:ilvl="5" w:tplc="72E2E34A">
      <w:numFmt w:val="decimal"/>
      <w:lvlText w:val=""/>
      <w:lvlJc w:val="left"/>
    </w:lvl>
    <w:lvl w:ilvl="6" w:tplc="47029B76">
      <w:numFmt w:val="decimal"/>
      <w:lvlText w:val=""/>
      <w:lvlJc w:val="left"/>
    </w:lvl>
    <w:lvl w:ilvl="7" w:tplc="733AD28E">
      <w:numFmt w:val="decimal"/>
      <w:lvlText w:val=""/>
      <w:lvlJc w:val="left"/>
    </w:lvl>
    <w:lvl w:ilvl="8" w:tplc="3D786E1C">
      <w:numFmt w:val="decimal"/>
      <w:lvlText w:val=""/>
      <w:lvlJc w:val="left"/>
    </w:lvl>
  </w:abstractNum>
  <w:abstractNum w:abstractNumId="3">
    <w:nsid w:val="0000153C"/>
    <w:multiLevelType w:val="hybridMultilevel"/>
    <w:tmpl w:val="A6D24016"/>
    <w:lvl w:ilvl="0" w:tplc="1834ECDE">
      <w:start w:val="2"/>
      <w:numFmt w:val="decimal"/>
      <w:lvlText w:val="%1"/>
      <w:lvlJc w:val="left"/>
    </w:lvl>
    <w:lvl w:ilvl="1" w:tplc="C88AEA26">
      <w:numFmt w:val="decimal"/>
      <w:lvlText w:val=""/>
      <w:lvlJc w:val="left"/>
    </w:lvl>
    <w:lvl w:ilvl="2" w:tplc="76122812">
      <w:numFmt w:val="decimal"/>
      <w:lvlText w:val=""/>
      <w:lvlJc w:val="left"/>
    </w:lvl>
    <w:lvl w:ilvl="3" w:tplc="BAA4D364">
      <w:numFmt w:val="decimal"/>
      <w:lvlText w:val=""/>
      <w:lvlJc w:val="left"/>
    </w:lvl>
    <w:lvl w:ilvl="4" w:tplc="4626A1EC">
      <w:numFmt w:val="decimal"/>
      <w:lvlText w:val=""/>
      <w:lvlJc w:val="left"/>
    </w:lvl>
    <w:lvl w:ilvl="5" w:tplc="50462386">
      <w:numFmt w:val="decimal"/>
      <w:lvlText w:val=""/>
      <w:lvlJc w:val="left"/>
    </w:lvl>
    <w:lvl w:ilvl="6" w:tplc="4E3A5728">
      <w:numFmt w:val="decimal"/>
      <w:lvlText w:val=""/>
      <w:lvlJc w:val="left"/>
    </w:lvl>
    <w:lvl w:ilvl="7" w:tplc="F8FC866A">
      <w:numFmt w:val="decimal"/>
      <w:lvlText w:val=""/>
      <w:lvlJc w:val="left"/>
    </w:lvl>
    <w:lvl w:ilvl="8" w:tplc="3362A1A6">
      <w:numFmt w:val="decimal"/>
      <w:lvlText w:val=""/>
      <w:lvlJc w:val="left"/>
    </w:lvl>
  </w:abstractNum>
  <w:abstractNum w:abstractNumId="4">
    <w:nsid w:val="000026E9"/>
    <w:multiLevelType w:val="hybridMultilevel"/>
    <w:tmpl w:val="8EAE1F42"/>
    <w:lvl w:ilvl="0" w:tplc="A9A4A146">
      <w:start w:val="6"/>
      <w:numFmt w:val="decimal"/>
      <w:lvlText w:val="%1."/>
      <w:lvlJc w:val="left"/>
    </w:lvl>
    <w:lvl w:ilvl="1" w:tplc="92CADC06">
      <w:numFmt w:val="decimal"/>
      <w:lvlText w:val=""/>
      <w:lvlJc w:val="left"/>
    </w:lvl>
    <w:lvl w:ilvl="2" w:tplc="80F26734">
      <w:numFmt w:val="decimal"/>
      <w:lvlText w:val=""/>
      <w:lvlJc w:val="left"/>
    </w:lvl>
    <w:lvl w:ilvl="3" w:tplc="9E907A6A">
      <w:numFmt w:val="decimal"/>
      <w:lvlText w:val=""/>
      <w:lvlJc w:val="left"/>
    </w:lvl>
    <w:lvl w:ilvl="4" w:tplc="C714FF54">
      <w:numFmt w:val="decimal"/>
      <w:lvlText w:val=""/>
      <w:lvlJc w:val="left"/>
    </w:lvl>
    <w:lvl w:ilvl="5" w:tplc="CF98BAB4">
      <w:numFmt w:val="decimal"/>
      <w:lvlText w:val=""/>
      <w:lvlJc w:val="left"/>
    </w:lvl>
    <w:lvl w:ilvl="6" w:tplc="FCC83F04">
      <w:numFmt w:val="decimal"/>
      <w:lvlText w:val=""/>
      <w:lvlJc w:val="left"/>
    </w:lvl>
    <w:lvl w:ilvl="7" w:tplc="E708DEB2">
      <w:numFmt w:val="decimal"/>
      <w:lvlText w:val=""/>
      <w:lvlJc w:val="left"/>
    </w:lvl>
    <w:lvl w:ilvl="8" w:tplc="E74E43EA">
      <w:numFmt w:val="decimal"/>
      <w:lvlText w:val=""/>
      <w:lvlJc w:val="left"/>
    </w:lvl>
  </w:abstractNum>
  <w:abstractNum w:abstractNumId="5">
    <w:nsid w:val="00002EA6"/>
    <w:multiLevelType w:val="hybridMultilevel"/>
    <w:tmpl w:val="1E4E11E4"/>
    <w:lvl w:ilvl="0" w:tplc="C3B8F0D4">
      <w:start w:val="1"/>
      <w:numFmt w:val="bullet"/>
      <w:lvlText w:val="«"/>
      <w:lvlJc w:val="left"/>
    </w:lvl>
    <w:lvl w:ilvl="1" w:tplc="ACCEDB08">
      <w:numFmt w:val="decimal"/>
      <w:lvlText w:val=""/>
      <w:lvlJc w:val="left"/>
    </w:lvl>
    <w:lvl w:ilvl="2" w:tplc="6EDE9EBC">
      <w:numFmt w:val="decimal"/>
      <w:lvlText w:val=""/>
      <w:lvlJc w:val="left"/>
    </w:lvl>
    <w:lvl w:ilvl="3" w:tplc="0E4E15E4">
      <w:numFmt w:val="decimal"/>
      <w:lvlText w:val=""/>
      <w:lvlJc w:val="left"/>
    </w:lvl>
    <w:lvl w:ilvl="4" w:tplc="4B823684">
      <w:numFmt w:val="decimal"/>
      <w:lvlText w:val=""/>
      <w:lvlJc w:val="left"/>
    </w:lvl>
    <w:lvl w:ilvl="5" w:tplc="C142A514">
      <w:numFmt w:val="decimal"/>
      <w:lvlText w:val=""/>
      <w:lvlJc w:val="left"/>
    </w:lvl>
    <w:lvl w:ilvl="6" w:tplc="9F1675AA">
      <w:numFmt w:val="decimal"/>
      <w:lvlText w:val=""/>
      <w:lvlJc w:val="left"/>
    </w:lvl>
    <w:lvl w:ilvl="7" w:tplc="6F6C13D2">
      <w:numFmt w:val="decimal"/>
      <w:lvlText w:val=""/>
      <w:lvlJc w:val="left"/>
    </w:lvl>
    <w:lvl w:ilvl="8" w:tplc="DB26BB0E">
      <w:numFmt w:val="decimal"/>
      <w:lvlText w:val=""/>
      <w:lvlJc w:val="left"/>
    </w:lvl>
  </w:abstractNum>
  <w:abstractNum w:abstractNumId="6">
    <w:nsid w:val="0000390C"/>
    <w:multiLevelType w:val="hybridMultilevel"/>
    <w:tmpl w:val="E5C8AF7A"/>
    <w:lvl w:ilvl="0" w:tplc="8E000F98">
      <w:start w:val="4"/>
      <w:numFmt w:val="decimal"/>
      <w:lvlText w:val="%1"/>
      <w:lvlJc w:val="left"/>
    </w:lvl>
    <w:lvl w:ilvl="1" w:tplc="8CF4D9FC">
      <w:numFmt w:val="decimal"/>
      <w:lvlText w:val=""/>
      <w:lvlJc w:val="left"/>
    </w:lvl>
    <w:lvl w:ilvl="2" w:tplc="36002C52">
      <w:numFmt w:val="decimal"/>
      <w:lvlText w:val=""/>
      <w:lvlJc w:val="left"/>
    </w:lvl>
    <w:lvl w:ilvl="3" w:tplc="C3BC8A86">
      <w:numFmt w:val="decimal"/>
      <w:lvlText w:val=""/>
      <w:lvlJc w:val="left"/>
    </w:lvl>
    <w:lvl w:ilvl="4" w:tplc="C5C2564E">
      <w:numFmt w:val="decimal"/>
      <w:lvlText w:val=""/>
      <w:lvlJc w:val="left"/>
    </w:lvl>
    <w:lvl w:ilvl="5" w:tplc="63729D0C">
      <w:numFmt w:val="decimal"/>
      <w:lvlText w:val=""/>
      <w:lvlJc w:val="left"/>
    </w:lvl>
    <w:lvl w:ilvl="6" w:tplc="824AEF00">
      <w:numFmt w:val="decimal"/>
      <w:lvlText w:val=""/>
      <w:lvlJc w:val="left"/>
    </w:lvl>
    <w:lvl w:ilvl="7" w:tplc="900ED2FE">
      <w:numFmt w:val="decimal"/>
      <w:lvlText w:val=""/>
      <w:lvlJc w:val="left"/>
    </w:lvl>
    <w:lvl w:ilvl="8" w:tplc="EEB8D1E4">
      <w:numFmt w:val="decimal"/>
      <w:lvlText w:val=""/>
      <w:lvlJc w:val="left"/>
    </w:lvl>
  </w:abstractNum>
  <w:abstractNum w:abstractNumId="7">
    <w:nsid w:val="000041BB"/>
    <w:multiLevelType w:val="hybridMultilevel"/>
    <w:tmpl w:val="3D184B1A"/>
    <w:lvl w:ilvl="0" w:tplc="A66613D8">
      <w:start w:val="5"/>
      <w:numFmt w:val="decimal"/>
      <w:lvlText w:val="%1."/>
      <w:lvlJc w:val="left"/>
    </w:lvl>
    <w:lvl w:ilvl="1" w:tplc="A862216C">
      <w:numFmt w:val="decimal"/>
      <w:lvlText w:val=""/>
      <w:lvlJc w:val="left"/>
    </w:lvl>
    <w:lvl w:ilvl="2" w:tplc="6D18AD62">
      <w:numFmt w:val="decimal"/>
      <w:lvlText w:val=""/>
      <w:lvlJc w:val="left"/>
    </w:lvl>
    <w:lvl w:ilvl="3" w:tplc="1346D9AA">
      <w:numFmt w:val="decimal"/>
      <w:lvlText w:val=""/>
      <w:lvlJc w:val="left"/>
    </w:lvl>
    <w:lvl w:ilvl="4" w:tplc="0E6E0B30">
      <w:numFmt w:val="decimal"/>
      <w:lvlText w:val=""/>
      <w:lvlJc w:val="left"/>
    </w:lvl>
    <w:lvl w:ilvl="5" w:tplc="7DACB940">
      <w:numFmt w:val="decimal"/>
      <w:lvlText w:val=""/>
      <w:lvlJc w:val="left"/>
    </w:lvl>
    <w:lvl w:ilvl="6" w:tplc="7054C5E0">
      <w:numFmt w:val="decimal"/>
      <w:lvlText w:val=""/>
      <w:lvlJc w:val="left"/>
    </w:lvl>
    <w:lvl w:ilvl="7" w:tplc="B8A88B00">
      <w:numFmt w:val="decimal"/>
      <w:lvlText w:val=""/>
      <w:lvlJc w:val="left"/>
    </w:lvl>
    <w:lvl w:ilvl="8" w:tplc="FEF6ADF2">
      <w:numFmt w:val="decimal"/>
      <w:lvlText w:val=""/>
      <w:lvlJc w:val="left"/>
    </w:lvl>
  </w:abstractNum>
  <w:abstractNum w:abstractNumId="8">
    <w:nsid w:val="00005AF1"/>
    <w:multiLevelType w:val="hybridMultilevel"/>
    <w:tmpl w:val="7AB86222"/>
    <w:lvl w:ilvl="0" w:tplc="0C12816A">
      <w:start w:val="1"/>
      <w:numFmt w:val="bullet"/>
      <w:lvlText w:val="и"/>
      <w:lvlJc w:val="left"/>
    </w:lvl>
    <w:lvl w:ilvl="1" w:tplc="59F45C06">
      <w:start w:val="3"/>
      <w:numFmt w:val="decimal"/>
      <w:lvlText w:val="%2."/>
      <w:lvlJc w:val="left"/>
    </w:lvl>
    <w:lvl w:ilvl="2" w:tplc="DD464648">
      <w:numFmt w:val="decimal"/>
      <w:lvlText w:val=""/>
      <w:lvlJc w:val="left"/>
    </w:lvl>
    <w:lvl w:ilvl="3" w:tplc="CC48972A">
      <w:numFmt w:val="decimal"/>
      <w:lvlText w:val=""/>
      <w:lvlJc w:val="left"/>
    </w:lvl>
    <w:lvl w:ilvl="4" w:tplc="CEFE802A">
      <w:numFmt w:val="decimal"/>
      <w:lvlText w:val=""/>
      <w:lvlJc w:val="left"/>
    </w:lvl>
    <w:lvl w:ilvl="5" w:tplc="2E8640BC">
      <w:numFmt w:val="decimal"/>
      <w:lvlText w:val=""/>
      <w:lvlJc w:val="left"/>
    </w:lvl>
    <w:lvl w:ilvl="6" w:tplc="D7BAA6D8">
      <w:numFmt w:val="decimal"/>
      <w:lvlText w:val=""/>
      <w:lvlJc w:val="left"/>
    </w:lvl>
    <w:lvl w:ilvl="7" w:tplc="5A48D026">
      <w:numFmt w:val="decimal"/>
      <w:lvlText w:val=""/>
      <w:lvlJc w:val="left"/>
    </w:lvl>
    <w:lvl w:ilvl="8" w:tplc="EC10A212">
      <w:numFmt w:val="decimal"/>
      <w:lvlText w:val=""/>
      <w:lvlJc w:val="left"/>
    </w:lvl>
  </w:abstractNum>
  <w:abstractNum w:abstractNumId="9">
    <w:nsid w:val="00006DF1"/>
    <w:multiLevelType w:val="hybridMultilevel"/>
    <w:tmpl w:val="28E2D96E"/>
    <w:lvl w:ilvl="0" w:tplc="CAF0CF64">
      <w:start w:val="1"/>
      <w:numFmt w:val="bullet"/>
      <w:lvlText w:val="и"/>
      <w:lvlJc w:val="left"/>
    </w:lvl>
    <w:lvl w:ilvl="1" w:tplc="C34E4094">
      <w:start w:val="1"/>
      <w:numFmt w:val="decimal"/>
      <w:lvlText w:val="%2."/>
      <w:lvlJc w:val="left"/>
    </w:lvl>
    <w:lvl w:ilvl="2" w:tplc="DBB68210">
      <w:numFmt w:val="decimal"/>
      <w:lvlText w:val=""/>
      <w:lvlJc w:val="left"/>
    </w:lvl>
    <w:lvl w:ilvl="3" w:tplc="1AF22336">
      <w:numFmt w:val="decimal"/>
      <w:lvlText w:val=""/>
      <w:lvlJc w:val="left"/>
    </w:lvl>
    <w:lvl w:ilvl="4" w:tplc="2948F914">
      <w:numFmt w:val="decimal"/>
      <w:lvlText w:val=""/>
      <w:lvlJc w:val="left"/>
    </w:lvl>
    <w:lvl w:ilvl="5" w:tplc="0AF01958">
      <w:numFmt w:val="decimal"/>
      <w:lvlText w:val=""/>
      <w:lvlJc w:val="left"/>
    </w:lvl>
    <w:lvl w:ilvl="6" w:tplc="9B3843F8">
      <w:numFmt w:val="decimal"/>
      <w:lvlText w:val=""/>
      <w:lvlJc w:val="left"/>
    </w:lvl>
    <w:lvl w:ilvl="7" w:tplc="EF40EC9C">
      <w:numFmt w:val="decimal"/>
      <w:lvlText w:val=""/>
      <w:lvlJc w:val="left"/>
    </w:lvl>
    <w:lvl w:ilvl="8" w:tplc="B31E2F7E">
      <w:numFmt w:val="decimal"/>
      <w:lvlText w:val=""/>
      <w:lvlJc w:val="left"/>
    </w:lvl>
  </w:abstractNum>
  <w:abstractNum w:abstractNumId="10">
    <w:nsid w:val="00007E87"/>
    <w:multiLevelType w:val="hybridMultilevel"/>
    <w:tmpl w:val="EAC879CA"/>
    <w:lvl w:ilvl="0" w:tplc="B8763132">
      <w:start w:val="3"/>
      <w:numFmt w:val="decimal"/>
      <w:lvlText w:val="%1"/>
      <w:lvlJc w:val="left"/>
    </w:lvl>
    <w:lvl w:ilvl="1" w:tplc="A036B37A">
      <w:numFmt w:val="decimal"/>
      <w:lvlText w:val=""/>
      <w:lvlJc w:val="left"/>
    </w:lvl>
    <w:lvl w:ilvl="2" w:tplc="DBCE212A">
      <w:numFmt w:val="decimal"/>
      <w:lvlText w:val=""/>
      <w:lvlJc w:val="left"/>
    </w:lvl>
    <w:lvl w:ilvl="3" w:tplc="C86EADEC">
      <w:numFmt w:val="decimal"/>
      <w:lvlText w:val=""/>
      <w:lvlJc w:val="left"/>
    </w:lvl>
    <w:lvl w:ilvl="4" w:tplc="E4DED176">
      <w:numFmt w:val="decimal"/>
      <w:lvlText w:val=""/>
      <w:lvlJc w:val="left"/>
    </w:lvl>
    <w:lvl w:ilvl="5" w:tplc="305C81B0">
      <w:numFmt w:val="decimal"/>
      <w:lvlText w:val=""/>
      <w:lvlJc w:val="left"/>
    </w:lvl>
    <w:lvl w:ilvl="6" w:tplc="D14C0776">
      <w:numFmt w:val="decimal"/>
      <w:lvlText w:val=""/>
      <w:lvlJc w:val="left"/>
    </w:lvl>
    <w:lvl w:ilvl="7" w:tplc="AFDE8C24">
      <w:numFmt w:val="decimal"/>
      <w:lvlText w:val=""/>
      <w:lvlJc w:val="left"/>
    </w:lvl>
    <w:lvl w:ilvl="8" w:tplc="B8AE9CFC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514754"/>
    <w:rsid w:val="00056A81"/>
    <w:rsid w:val="001E0ABF"/>
    <w:rsid w:val="00512454"/>
    <w:rsid w:val="00514754"/>
    <w:rsid w:val="008177CD"/>
    <w:rsid w:val="008D0CF5"/>
    <w:rsid w:val="0095102C"/>
    <w:rsid w:val="00AD7B34"/>
    <w:rsid w:val="00B11EBC"/>
    <w:rsid w:val="00C86D2F"/>
    <w:rsid w:val="00CB547C"/>
    <w:rsid w:val="00D74794"/>
    <w:rsid w:val="00E102D1"/>
    <w:rsid w:val="00E25E91"/>
    <w:rsid w:val="00E672AE"/>
    <w:rsid w:val="00EB5B77"/>
    <w:rsid w:val="00F30BB1"/>
    <w:rsid w:val="00F61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B5B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B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B5B7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5B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0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6D0391-1E4D-4072-B34A-D56566705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5212</Words>
  <Characters>29715</Characters>
  <Application>Microsoft Office Word</Application>
  <DocSecurity>0</DocSecurity>
  <Lines>247</Lines>
  <Paragraphs>69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Ya Blondinko Edition</Company>
  <LinksUpToDate>false</LinksUpToDate>
  <CharactersWithSpaces>34858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asus</cp:lastModifiedBy>
  <cp:revision>4</cp:revision>
  <cp:lastPrinted>2010-04-21T21:05:00Z</cp:lastPrinted>
  <dcterms:created xsi:type="dcterms:W3CDTF">2020-02-19T19:36:00Z</dcterms:created>
  <dcterms:modified xsi:type="dcterms:W3CDTF">2020-02-19T19:37:00Z</dcterms:modified>
</cp:coreProperties>
</file>